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67A8C" w14:textId="44DEAAC2" w:rsidR="003D36EF" w:rsidRPr="0038699B" w:rsidRDefault="003D36EF" w:rsidP="003D36EF">
      <w:pPr>
        <w:autoSpaceDE w:val="0"/>
        <w:autoSpaceDN w:val="0"/>
        <w:adjustRightInd w:val="0"/>
        <w:spacing w:after="0" w:line="240" w:lineRule="auto"/>
        <w:rPr>
          <w:rFonts w:ascii="Times New Roman" w:hAnsi="Times New Roman" w:cs="Times New Roman"/>
          <w:b/>
          <w:bCs/>
          <w:kern w:val="0"/>
          <w:sz w:val="28"/>
          <w:szCs w:val="28"/>
        </w:rPr>
      </w:pPr>
      <w:r w:rsidRPr="0038699B">
        <w:rPr>
          <w:rFonts w:ascii="Times New Roman" w:hAnsi="Times New Roman" w:cs="Times New Roman"/>
          <w:b/>
          <w:bCs/>
          <w:kern w:val="0"/>
          <w:sz w:val="28"/>
          <w:szCs w:val="28"/>
        </w:rPr>
        <w:t>U.S. DEPARTMENT OF HOUSING AND URBAN DEVELOPMENT</w:t>
      </w:r>
    </w:p>
    <w:p w14:paraId="01CD361B" w14:textId="53FE65B4" w:rsidR="002F4722" w:rsidRPr="0038699B" w:rsidRDefault="003D36EF" w:rsidP="0038699B">
      <w:pPr>
        <w:pStyle w:val="Heading1"/>
        <w:rPr>
          <w:rFonts w:ascii="Times New Roman" w:hAnsi="Times New Roman" w:cs="Times New Roman"/>
          <w:color w:val="auto"/>
          <w:sz w:val="32"/>
          <w:szCs w:val="32"/>
          <w:u w:val="single"/>
        </w:rPr>
      </w:pPr>
      <w:r w:rsidRPr="0038699B">
        <w:rPr>
          <w:rFonts w:ascii="Times New Roman" w:hAnsi="Times New Roman" w:cs="Times New Roman"/>
          <w:color w:val="auto"/>
          <w:sz w:val="32"/>
          <w:szCs w:val="32"/>
          <w:u w:val="single"/>
        </w:rPr>
        <w:t xml:space="preserve">8-STEP </w:t>
      </w:r>
      <w:r w:rsidR="00DD2BFF" w:rsidRPr="0038699B">
        <w:rPr>
          <w:rFonts w:ascii="Times New Roman" w:hAnsi="Times New Roman" w:cs="Times New Roman"/>
          <w:color w:val="auto"/>
          <w:sz w:val="32"/>
          <w:szCs w:val="32"/>
          <w:u w:val="single"/>
        </w:rPr>
        <w:t xml:space="preserve">DECISION-MAKING </w:t>
      </w:r>
      <w:r w:rsidRPr="0038699B">
        <w:rPr>
          <w:rFonts w:ascii="Times New Roman" w:hAnsi="Times New Roman" w:cs="Times New Roman"/>
          <w:color w:val="auto"/>
          <w:sz w:val="32"/>
          <w:szCs w:val="32"/>
          <w:u w:val="single"/>
        </w:rPr>
        <w:t>PROCESS CASE STUDY EXAMPLE</w:t>
      </w:r>
    </w:p>
    <w:p w14:paraId="4F9EAFC4" w14:textId="77777777" w:rsidR="005E52EE" w:rsidRPr="0038699B" w:rsidRDefault="005E52EE" w:rsidP="003D36EF">
      <w:pPr>
        <w:autoSpaceDE w:val="0"/>
        <w:autoSpaceDN w:val="0"/>
        <w:adjustRightInd w:val="0"/>
        <w:spacing w:after="0" w:line="240" w:lineRule="auto"/>
        <w:rPr>
          <w:rFonts w:ascii="Times New Roman" w:hAnsi="Times New Roman" w:cs="Times New Roman"/>
          <w:kern w:val="0"/>
          <w:sz w:val="26"/>
          <w:szCs w:val="26"/>
        </w:rPr>
      </w:pPr>
    </w:p>
    <w:p w14:paraId="503D3A8C" w14:textId="5EF6A1F1"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w:t>
      </w:r>
      <w:r w:rsidR="00042B2B" w:rsidRPr="0038699B">
        <w:rPr>
          <w:rFonts w:ascii="Times New Roman" w:hAnsi="Times New Roman" w:cs="Times New Roman"/>
          <w:kern w:val="0"/>
          <w:sz w:val="24"/>
          <w:szCs w:val="24"/>
        </w:rPr>
        <w:t xml:space="preserve">Hillview </w:t>
      </w:r>
      <w:r w:rsidRPr="0038699B">
        <w:rPr>
          <w:rFonts w:ascii="Times New Roman" w:hAnsi="Times New Roman" w:cs="Times New Roman"/>
          <w:kern w:val="0"/>
          <w:sz w:val="24"/>
          <w:szCs w:val="24"/>
        </w:rPr>
        <w:t xml:space="preserve">Transitional Housing </w:t>
      </w:r>
      <w:r w:rsidR="00A44853" w:rsidRPr="0038699B">
        <w:rPr>
          <w:rFonts w:ascii="Times New Roman" w:hAnsi="Times New Roman" w:cs="Times New Roman"/>
          <w:kern w:val="0"/>
          <w:sz w:val="24"/>
          <w:szCs w:val="24"/>
        </w:rPr>
        <w:t>in Anytown, USA</w:t>
      </w:r>
    </w:p>
    <w:p w14:paraId="7E0A1478" w14:textId="32D04A8C" w:rsidR="00EA3390" w:rsidRPr="0038699B" w:rsidRDefault="00EA3390" w:rsidP="005F308F">
      <w:pPr>
        <w:rPr>
          <w:rFonts w:ascii="Times New Roman" w:hAnsi="Times New Roman" w:cs="Times New Roman"/>
          <w:kern w:val="0"/>
          <w:sz w:val="26"/>
          <w:szCs w:val="26"/>
        </w:rPr>
      </w:pPr>
      <w:r w:rsidRPr="0038699B">
        <w:rPr>
          <w:rFonts w:ascii="Times New Roman" w:hAnsi="Times New Roman" w:cs="Times New Roman"/>
          <w:kern w:val="0"/>
          <w:sz w:val="24"/>
          <w:szCs w:val="24"/>
        </w:rPr>
        <w:t xml:space="preserve">The proposed project, </w:t>
      </w:r>
      <w:r w:rsidR="00A73D47" w:rsidRPr="0038699B">
        <w:rPr>
          <w:rFonts w:ascii="Times New Roman" w:hAnsi="Times New Roman" w:cs="Times New Roman"/>
          <w:kern w:val="0"/>
          <w:sz w:val="24"/>
          <w:szCs w:val="24"/>
        </w:rPr>
        <w:t xml:space="preserve">Hillview </w:t>
      </w:r>
      <w:r w:rsidRPr="0038699B">
        <w:rPr>
          <w:rFonts w:ascii="Times New Roman" w:hAnsi="Times New Roman" w:cs="Times New Roman"/>
          <w:kern w:val="0"/>
          <w:sz w:val="24"/>
          <w:szCs w:val="24"/>
        </w:rPr>
        <w:t xml:space="preserve">Transitional Housing, includes construction of </w:t>
      </w:r>
      <w:r w:rsidR="00042B2B" w:rsidRPr="0038699B">
        <w:rPr>
          <w:rFonts w:ascii="Times New Roman" w:hAnsi="Times New Roman" w:cs="Times New Roman"/>
          <w:kern w:val="0"/>
          <w:sz w:val="24"/>
          <w:szCs w:val="24"/>
        </w:rPr>
        <w:t>a 10-unit buil</w:t>
      </w:r>
      <w:r w:rsidR="005571FC" w:rsidRPr="0038699B">
        <w:rPr>
          <w:rFonts w:ascii="Times New Roman" w:hAnsi="Times New Roman" w:cs="Times New Roman"/>
          <w:kern w:val="0"/>
          <w:sz w:val="24"/>
          <w:szCs w:val="24"/>
        </w:rPr>
        <w:t>ding.</w:t>
      </w:r>
    </w:p>
    <w:p w14:paraId="14A3367C" w14:textId="77777777" w:rsidR="00EA3390" w:rsidRPr="0038699B" w:rsidRDefault="00EA3390" w:rsidP="003D36EF">
      <w:pPr>
        <w:autoSpaceDE w:val="0"/>
        <w:autoSpaceDN w:val="0"/>
        <w:adjustRightInd w:val="0"/>
        <w:spacing w:after="0" w:line="240" w:lineRule="auto"/>
        <w:rPr>
          <w:rFonts w:ascii="Times New Roman" w:hAnsi="Times New Roman" w:cs="Times New Roman"/>
          <w:kern w:val="0"/>
          <w:sz w:val="26"/>
          <w:szCs w:val="26"/>
        </w:rPr>
      </w:pPr>
    </w:p>
    <w:p w14:paraId="57FBF4A2" w14:textId="6709ABE9" w:rsidR="003D36EF" w:rsidRPr="0038699B" w:rsidRDefault="003D36EF" w:rsidP="003D36EF">
      <w:pPr>
        <w:autoSpaceDE w:val="0"/>
        <w:autoSpaceDN w:val="0"/>
        <w:adjustRightInd w:val="0"/>
        <w:spacing w:after="0" w:line="240" w:lineRule="auto"/>
        <w:rPr>
          <w:rFonts w:ascii="Times New Roman" w:hAnsi="Times New Roman" w:cs="Times New Roman"/>
          <w:kern w:val="0"/>
          <w:sz w:val="26"/>
          <w:szCs w:val="26"/>
        </w:rPr>
      </w:pPr>
      <w:r w:rsidRPr="0038699B">
        <w:rPr>
          <w:rFonts w:ascii="Times New Roman" w:hAnsi="Times New Roman" w:cs="Times New Roman"/>
          <w:kern w:val="0"/>
          <w:sz w:val="26"/>
          <w:szCs w:val="26"/>
        </w:rPr>
        <w:t>--Decision</w:t>
      </w:r>
      <w:r w:rsidR="00033F00" w:rsidRPr="0038699B">
        <w:rPr>
          <w:rFonts w:ascii="Times New Roman" w:hAnsi="Times New Roman" w:cs="Times New Roman"/>
          <w:kern w:val="0"/>
          <w:sz w:val="26"/>
          <w:szCs w:val="26"/>
        </w:rPr>
        <w:t>-Making</w:t>
      </w:r>
      <w:r w:rsidRPr="0038699B">
        <w:rPr>
          <w:rFonts w:ascii="Times New Roman" w:hAnsi="Times New Roman" w:cs="Times New Roman"/>
          <w:kern w:val="0"/>
          <w:sz w:val="26"/>
          <w:szCs w:val="26"/>
        </w:rPr>
        <w:t xml:space="preserve"> Process for E.O. 11988</w:t>
      </w:r>
      <w:r w:rsidR="00D240EA" w:rsidRPr="0038699B">
        <w:rPr>
          <w:rFonts w:ascii="Times New Roman" w:hAnsi="Times New Roman" w:cs="Times New Roman"/>
          <w:kern w:val="0"/>
          <w:sz w:val="26"/>
          <w:szCs w:val="26"/>
        </w:rPr>
        <w:t xml:space="preserve"> and E.O. 13690</w:t>
      </w:r>
      <w:r w:rsidRPr="0038699B">
        <w:rPr>
          <w:rFonts w:ascii="Times New Roman" w:hAnsi="Times New Roman" w:cs="Times New Roman"/>
          <w:kern w:val="0"/>
          <w:sz w:val="26"/>
          <w:szCs w:val="26"/>
        </w:rPr>
        <w:t xml:space="preserve"> as Provided by 24 CFR §55.20</w:t>
      </w:r>
    </w:p>
    <w:p w14:paraId="23DA704C" w14:textId="77777777" w:rsidR="002F4722" w:rsidRPr="0038699B" w:rsidRDefault="002F4722" w:rsidP="003D36EF">
      <w:pPr>
        <w:autoSpaceDE w:val="0"/>
        <w:autoSpaceDN w:val="0"/>
        <w:adjustRightInd w:val="0"/>
        <w:spacing w:after="0" w:line="240" w:lineRule="auto"/>
        <w:rPr>
          <w:rFonts w:ascii="Times New Roman" w:hAnsi="Times New Roman" w:cs="Times New Roman"/>
          <w:b/>
          <w:bCs/>
          <w:kern w:val="0"/>
          <w:sz w:val="28"/>
          <w:szCs w:val="28"/>
        </w:rPr>
      </w:pPr>
    </w:p>
    <w:p w14:paraId="108C9CA6" w14:textId="77777777"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 xml:space="preserve">Step 1 </w:t>
      </w:r>
    </w:p>
    <w:p w14:paraId="28C9A62D" w14:textId="574516E8" w:rsidR="00CE6436"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b/>
          <w:bCs/>
          <w:i/>
          <w:iCs/>
          <w:kern w:val="0"/>
          <w:sz w:val="24"/>
          <w:szCs w:val="24"/>
        </w:rPr>
        <w:t xml:space="preserve">Determine whether the action is located </w:t>
      </w:r>
      <w:r w:rsidR="00821338" w:rsidRPr="0038699B">
        <w:rPr>
          <w:rFonts w:ascii="Times New Roman" w:hAnsi="Times New Roman" w:cs="Times New Roman"/>
          <w:b/>
          <w:bCs/>
          <w:i/>
          <w:iCs/>
          <w:kern w:val="0"/>
          <w:sz w:val="24"/>
          <w:szCs w:val="24"/>
        </w:rPr>
        <w:t>with</w:t>
      </w:r>
      <w:r w:rsidRPr="0038699B">
        <w:rPr>
          <w:rFonts w:ascii="Times New Roman" w:hAnsi="Times New Roman" w:cs="Times New Roman"/>
          <w:b/>
          <w:bCs/>
          <w:i/>
          <w:iCs/>
          <w:kern w:val="0"/>
          <w:sz w:val="24"/>
          <w:szCs w:val="24"/>
        </w:rPr>
        <w:t xml:space="preserve">in </w:t>
      </w:r>
      <w:r w:rsidR="00821338" w:rsidRPr="0038699B">
        <w:rPr>
          <w:rFonts w:ascii="Times New Roman" w:hAnsi="Times New Roman" w:cs="Times New Roman"/>
          <w:b/>
          <w:bCs/>
          <w:i/>
          <w:iCs/>
          <w:kern w:val="0"/>
          <w:sz w:val="24"/>
          <w:szCs w:val="24"/>
        </w:rPr>
        <w:t xml:space="preserve">the </w:t>
      </w:r>
      <w:r w:rsidR="00AA1439" w:rsidRPr="0038699B">
        <w:rPr>
          <w:rFonts w:ascii="Times New Roman" w:hAnsi="Times New Roman" w:cs="Times New Roman"/>
          <w:b/>
          <w:bCs/>
          <w:i/>
          <w:iCs/>
          <w:kern w:val="0"/>
          <w:sz w:val="24"/>
          <w:szCs w:val="24"/>
        </w:rPr>
        <w:t>Federal Flood Risk Management Standard (</w:t>
      </w:r>
      <w:r w:rsidR="00821338" w:rsidRPr="0038699B">
        <w:rPr>
          <w:rFonts w:ascii="Times New Roman" w:hAnsi="Times New Roman" w:cs="Times New Roman"/>
          <w:b/>
          <w:bCs/>
          <w:i/>
          <w:iCs/>
          <w:kern w:val="0"/>
          <w:sz w:val="24"/>
          <w:szCs w:val="24"/>
        </w:rPr>
        <w:t>FFRMS</w:t>
      </w:r>
      <w:r w:rsidR="00AA1439" w:rsidRPr="0038699B">
        <w:rPr>
          <w:rFonts w:ascii="Times New Roman" w:hAnsi="Times New Roman" w:cs="Times New Roman"/>
          <w:b/>
          <w:bCs/>
          <w:i/>
          <w:iCs/>
          <w:kern w:val="0"/>
          <w:sz w:val="24"/>
          <w:szCs w:val="24"/>
        </w:rPr>
        <w:t>)</w:t>
      </w:r>
      <w:r w:rsidR="00821338" w:rsidRPr="0038699B">
        <w:rPr>
          <w:rFonts w:ascii="Times New Roman" w:hAnsi="Times New Roman" w:cs="Times New Roman"/>
          <w:b/>
          <w:bCs/>
          <w:i/>
          <w:iCs/>
          <w:kern w:val="0"/>
          <w:sz w:val="24"/>
          <w:szCs w:val="24"/>
        </w:rPr>
        <w:t xml:space="preserve"> </w:t>
      </w:r>
      <w:r w:rsidR="00486ABE" w:rsidRPr="0038699B">
        <w:rPr>
          <w:rFonts w:ascii="Times New Roman" w:hAnsi="Times New Roman" w:cs="Times New Roman"/>
          <w:b/>
          <w:bCs/>
          <w:i/>
          <w:iCs/>
          <w:kern w:val="0"/>
          <w:sz w:val="24"/>
          <w:szCs w:val="24"/>
        </w:rPr>
        <w:t>flood</w:t>
      </w:r>
      <w:r w:rsidR="00CB13D5" w:rsidRPr="0038699B">
        <w:rPr>
          <w:rFonts w:ascii="Times New Roman" w:hAnsi="Times New Roman" w:cs="Times New Roman"/>
          <w:b/>
          <w:bCs/>
          <w:i/>
          <w:iCs/>
          <w:kern w:val="0"/>
          <w:sz w:val="24"/>
          <w:szCs w:val="24"/>
        </w:rPr>
        <w:t>plain</w:t>
      </w:r>
      <w:r w:rsidR="00486ABE" w:rsidRPr="0038699B">
        <w:rPr>
          <w:rFonts w:ascii="Times New Roman" w:hAnsi="Times New Roman" w:cs="Times New Roman"/>
          <w:b/>
          <w:bCs/>
          <w:i/>
          <w:iCs/>
          <w:kern w:val="0"/>
          <w:sz w:val="24"/>
          <w:szCs w:val="24"/>
        </w:rPr>
        <w:t xml:space="preserve"> </w:t>
      </w:r>
      <w:r w:rsidR="00F230B1" w:rsidRPr="0038699B">
        <w:rPr>
          <w:rFonts w:ascii="Times New Roman" w:hAnsi="Times New Roman" w:cs="Times New Roman"/>
          <w:b/>
          <w:bCs/>
          <w:i/>
          <w:iCs/>
          <w:kern w:val="0"/>
          <w:sz w:val="24"/>
          <w:szCs w:val="24"/>
        </w:rPr>
        <w:t xml:space="preserve">using the Climate-Informed-Science-Approach </w:t>
      </w:r>
      <w:r w:rsidR="005873F0" w:rsidRPr="0038699B">
        <w:rPr>
          <w:rFonts w:ascii="Times New Roman" w:hAnsi="Times New Roman" w:cs="Times New Roman"/>
          <w:b/>
          <w:bCs/>
          <w:i/>
          <w:iCs/>
          <w:kern w:val="0"/>
          <w:sz w:val="24"/>
          <w:szCs w:val="24"/>
        </w:rPr>
        <w:t>(CISA)</w:t>
      </w:r>
      <w:r w:rsidR="00EC6F93" w:rsidRPr="0038699B">
        <w:rPr>
          <w:rFonts w:ascii="Times New Roman" w:hAnsi="Times New Roman" w:cs="Times New Roman"/>
          <w:b/>
          <w:bCs/>
          <w:sz w:val="24"/>
          <w:szCs w:val="24"/>
        </w:rPr>
        <w:t xml:space="preserve"> </w:t>
      </w:r>
      <w:r w:rsidR="003731D0" w:rsidRPr="0038699B">
        <w:rPr>
          <w:rFonts w:ascii="Times New Roman" w:hAnsi="Times New Roman" w:cs="Times New Roman"/>
          <w:b/>
          <w:bCs/>
          <w:i/>
          <w:iCs/>
          <w:sz w:val="24"/>
          <w:szCs w:val="24"/>
        </w:rPr>
        <w:t>which applies</w:t>
      </w:r>
      <w:r w:rsidR="00EC6F93" w:rsidRPr="0038699B">
        <w:rPr>
          <w:rFonts w:ascii="Times New Roman" w:hAnsi="Times New Roman" w:cs="Times New Roman"/>
          <w:b/>
          <w:bCs/>
          <w:i/>
          <w:iCs/>
          <w:kern w:val="0"/>
          <w:sz w:val="24"/>
          <w:szCs w:val="24"/>
        </w:rPr>
        <w:t xml:space="preserve"> the best-available, actionable, hydrologic and hydraulic data;</w:t>
      </w:r>
      <w:r w:rsidR="00CB13D5" w:rsidRPr="0038699B">
        <w:rPr>
          <w:rFonts w:ascii="Times New Roman" w:hAnsi="Times New Roman" w:cs="Times New Roman"/>
          <w:b/>
          <w:bCs/>
          <w:i/>
          <w:iCs/>
          <w:kern w:val="0"/>
          <w:sz w:val="24"/>
          <w:szCs w:val="24"/>
        </w:rPr>
        <w:t xml:space="preserve"> </w:t>
      </w:r>
      <w:r w:rsidR="00DF6BC7" w:rsidRPr="0038699B">
        <w:rPr>
          <w:rFonts w:ascii="Times New Roman" w:hAnsi="Times New Roman" w:cs="Times New Roman"/>
          <w:b/>
          <w:bCs/>
          <w:i/>
          <w:iCs/>
          <w:kern w:val="0"/>
          <w:sz w:val="24"/>
          <w:szCs w:val="24"/>
        </w:rPr>
        <w:t xml:space="preserve">the </w:t>
      </w:r>
      <w:r w:rsidR="00BF6800" w:rsidRPr="0038699B">
        <w:rPr>
          <w:rFonts w:ascii="Times New Roman" w:hAnsi="Times New Roman" w:cs="Times New Roman"/>
          <w:b/>
          <w:bCs/>
          <w:i/>
          <w:iCs/>
          <w:kern w:val="0"/>
          <w:sz w:val="24"/>
          <w:szCs w:val="24"/>
        </w:rPr>
        <w:t>0.2-Percent-Annual-Chance (500-Year) Flood Approach</w:t>
      </w:r>
      <w:r w:rsidR="00244DC1" w:rsidRPr="0038699B">
        <w:rPr>
          <w:rFonts w:ascii="Times New Roman" w:hAnsi="Times New Roman" w:cs="Times New Roman"/>
          <w:b/>
          <w:bCs/>
          <w:i/>
          <w:iCs/>
          <w:kern w:val="0"/>
          <w:sz w:val="24"/>
          <w:szCs w:val="24"/>
        </w:rPr>
        <w:t xml:space="preserve"> which uses the </w:t>
      </w:r>
      <w:r w:rsidR="00BF6800" w:rsidRPr="0038699B">
        <w:rPr>
          <w:rFonts w:ascii="Times New Roman" w:hAnsi="Times New Roman" w:cs="Times New Roman"/>
          <w:b/>
          <w:bCs/>
          <w:i/>
          <w:iCs/>
          <w:kern w:val="0"/>
          <w:sz w:val="24"/>
          <w:szCs w:val="24"/>
        </w:rPr>
        <w:t xml:space="preserve">elevation and flood hazard area </w:t>
      </w:r>
      <w:r w:rsidR="00244DC1" w:rsidRPr="0038699B">
        <w:rPr>
          <w:rFonts w:ascii="Times New Roman" w:hAnsi="Times New Roman" w:cs="Times New Roman"/>
          <w:b/>
          <w:bCs/>
          <w:i/>
          <w:iCs/>
          <w:kern w:val="0"/>
          <w:sz w:val="24"/>
          <w:szCs w:val="24"/>
        </w:rPr>
        <w:t xml:space="preserve">as depicted by </w:t>
      </w:r>
      <w:r w:rsidR="00BF6800" w:rsidRPr="0038699B">
        <w:rPr>
          <w:rFonts w:ascii="Times New Roman" w:hAnsi="Times New Roman" w:cs="Times New Roman"/>
          <w:b/>
          <w:bCs/>
          <w:i/>
          <w:iCs/>
          <w:kern w:val="0"/>
          <w:sz w:val="24"/>
          <w:szCs w:val="24"/>
        </w:rPr>
        <w:t xml:space="preserve">the </w:t>
      </w:r>
      <w:bookmarkStart w:id="0" w:name="_Hlk165455163"/>
      <w:r w:rsidR="00BF6800" w:rsidRPr="0038699B">
        <w:rPr>
          <w:rFonts w:ascii="Times New Roman" w:hAnsi="Times New Roman" w:cs="Times New Roman"/>
          <w:b/>
          <w:bCs/>
          <w:i/>
          <w:iCs/>
          <w:kern w:val="0"/>
          <w:sz w:val="24"/>
          <w:szCs w:val="24"/>
        </w:rPr>
        <w:t>0.2-</w:t>
      </w:r>
      <w:r w:rsidR="000C1586" w:rsidRPr="0038699B">
        <w:rPr>
          <w:rFonts w:ascii="Times New Roman" w:hAnsi="Times New Roman" w:cs="Times New Roman"/>
          <w:b/>
          <w:bCs/>
          <w:i/>
          <w:iCs/>
          <w:kern w:val="0"/>
          <w:sz w:val="24"/>
          <w:szCs w:val="24"/>
        </w:rPr>
        <w:t>P</w:t>
      </w:r>
      <w:r w:rsidR="00BF6800" w:rsidRPr="0038699B">
        <w:rPr>
          <w:rFonts w:ascii="Times New Roman" w:hAnsi="Times New Roman" w:cs="Times New Roman"/>
          <w:b/>
          <w:bCs/>
          <w:i/>
          <w:iCs/>
          <w:kern w:val="0"/>
          <w:sz w:val="24"/>
          <w:szCs w:val="24"/>
        </w:rPr>
        <w:t>ercent-</w:t>
      </w:r>
      <w:r w:rsidR="000C1586" w:rsidRPr="0038699B">
        <w:rPr>
          <w:rFonts w:ascii="Times New Roman" w:hAnsi="Times New Roman" w:cs="Times New Roman"/>
          <w:b/>
          <w:bCs/>
          <w:i/>
          <w:iCs/>
          <w:kern w:val="0"/>
          <w:sz w:val="24"/>
          <w:szCs w:val="24"/>
        </w:rPr>
        <w:t>A</w:t>
      </w:r>
      <w:r w:rsidR="00BF6800" w:rsidRPr="0038699B">
        <w:rPr>
          <w:rFonts w:ascii="Times New Roman" w:hAnsi="Times New Roman" w:cs="Times New Roman"/>
          <w:b/>
          <w:bCs/>
          <w:i/>
          <w:iCs/>
          <w:kern w:val="0"/>
          <w:sz w:val="24"/>
          <w:szCs w:val="24"/>
        </w:rPr>
        <w:t>nnual-</w:t>
      </w:r>
      <w:r w:rsidR="000C1586" w:rsidRPr="0038699B">
        <w:rPr>
          <w:rFonts w:ascii="Times New Roman" w:hAnsi="Times New Roman" w:cs="Times New Roman"/>
          <w:b/>
          <w:bCs/>
          <w:i/>
          <w:iCs/>
          <w:kern w:val="0"/>
          <w:sz w:val="24"/>
          <w:szCs w:val="24"/>
        </w:rPr>
        <w:t>C</w:t>
      </w:r>
      <w:r w:rsidR="00BF6800" w:rsidRPr="0038699B">
        <w:rPr>
          <w:rFonts w:ascii="Times New Roman" w:hAnsi="Times New Roman" w:cs="Times New Roman"/>
          <w:b/>
          <w:bCs/>
          <w:i/>
          <w:iCs/>
          <w:kern w:val="0"/>
          <w:sz w:val="24"/>
          <w:szCs w:val="24"/>
        </w:rPr>
        <w:t>hance</w:t>
      </w:r>
      <w:r w:rsidR="00D12888" w:rsidRPr="0038699B">
        <w:rPr>
          <w:rFonts w:ascii="Times New Roman" w:hAnsi="Times New Roman" w:cs="Times New Roman"/>
          <w:b/>
          <w:bCs/>
          <w:i/>
          <w:iCs/>
          <w:sz w:val="24"/>
          <w:szCs w:val="24"/>
        </w:rPr>
        <w:t xml:space="preserve"> floodplain</w:t>
      </w:r>
      <w:bookmarkEnd w:id="0"/>
      <w:r w:rsidR="00997316" w:rsidRPr="0038699B">
        <w:rPr>
          <w:rFonts w:ascii="Times New Roman" w:hAnsi="Times New Roman" w:cs="Times New Roman"/>
          <w:b/>
          <w:bCs/>
          <w:i/>
          <w:iCs/>
          <w:kern w:val="0"/>
          <w:sz w:val="24"/>
          <w:szCs w:val="24"/>
        </w:rPr>
        <w:t xml:space="preserve">; or </w:t>
      </w:r>
      <w:r w:rsidR="00F230B1" w:rsidRPr="0038699B">
        <w:rPr>
          <w:rFonts w:ascii="Times New Roman" w:hAnsi="Times New Roman" w:cs="Times New Roman"/>
          <w:b/>
          <w:bCs/>
          <w:i/>
          <w:iCs/>
          <w:kern w:val="0"/>
          <w:sz w:val="24"/>
          <w:szCs w:val="24"/>
        </w:rPr>
        <w:t>the Freeboard</w:t>
      </w:r>
      <w:r w:rsidR="001F0068" w:rsidRPr="0038699B">
        <w:rPr>
          <w:rFonts w:ascii="Times New Roman" w:hAnsi="Times New Roman" w:cs="Times New Roman"/>
          <w:b/>
          <w:bCs/>
          <w:i/>
          <w:iCs/>
          <w:kern w:val="0"/>
          <w:sz w:val="24"/>
          <w:szCs w:val="24"/>
        </w:rPr>
        <w:t>-Value-Approach (</w:t>
      </w:r>
      <w:r w:rsidR="00D279C3" w:rsidRPr="0038699B">
        <w:rPr>
          <w:rFonts w:ascii="Times New Roman" w:hAnsi="Times New Roman" w:cs="Times New Roman"/>
          <w:b/>
          <w:bCs/>
          <w:i/>
          <w:iCs/>
          <w:kern w:val="0"/>
          <w:sz w:val="24"/>
          <w:szCs w:val="24"/>
        </w:rPr>
        <w:t>FVA</w:t>
      </w:r>
      <w:r w:rsidR="001F0068" w:rsidRPr="0038699B">
        <w:rPr>
          <w:rFonts w:ascii="Times New Roman" w:hAnsi="Times New Roman" w:cs="Times New Roman"/>
          <w:b/>
          <w:bCs/>
          <w:i/>
          <w:iCs/>
          <w:kern w:val="0"/>
          <w:sz w:val="24"/>
          <w:szCs w:val="24"/>
        </w:rPr>
        <w:t>)</w:t>
      </w:r>
      <w:r w:rsidR="00D279C3" w:rsidRPr="0038699B">
        <w:rPr>
          <w:rFonts w:ascii="Times New Roman" w:hAnsi="Times New Roman" w:cs="Times New Roman"/>
          <w:b/>
          <w:bCs/>
          <w:i/>
          <w:iCs/>
          <w:kern w:val="0"/>
          <w:sz w:val="24"/>
          <w:szCs w:val="24"/>
        </w:rPr>
        <w:t xml:space="preserve"> = </w:t>
      </w:r>
      <w:r w:rsidR="001F0068" w:rsidRPr="0038699B">
        <w:rPr>
          <w:rFonts w:ascii="Times New Roman" w:hAnsi="Times New Roman" w:cs="Times New Roman"/>
          <w:b/>
          <w:bCs/>
          <w:i/>
          <w:iCs/>
          <w:kern w:val="0"/>
          <w:sz w:val="24"/>
          <w:szCs w:val="24"/>
        </w:rPr>
        <w:t xml:space="preserve">Base-Flood-Elevation </w:t>
      </w:r>
      <w:r w:rsidR="00084E66" w:rsidRPr="0038699B">
        <w:rPr>
          <w:rFonts w:ascii="Times New Roman" w:hAnsi="Times New Roman" w:cs="Times New Roman"/>
          <w:b/>
          <w:bCs/>
          <w:i/>
          <w:iCs/>
          <w:kern w:val="0"/>
          <w:sz w:val="24"/>
          <w:szCs w:val="24"/>
        </w:rPr>
        <w:t xml:space="preserve">or </w:t>
      </w:r>
      <w:r w:rsidR="00622C92" w:rsidRPr="0038699B">
        <w:rPr>
          <w:rFonts w:ascii="Times New Roman" w:hAnsi="Times New Roman" w:cs="Times New Roman"/>
          <w:b/>
          <w:bCs/>
          <w:i/>
          <w:iCs/>
          <w:kern w:val="0"/>
          <w:sz w:val="24"/>
          <w:szCs w:val="24"/>
        </w:rPr>
        <w:t>100</w:t>
      </w:r>
      <w:r w:rsidR="00334FC3" w:rsidRPr="0038699B">
        <w:rPr>
          <w:rFonts w:ascii="Times New Roman" w:hAnsi="Times New Roman" w:cs="Times New Roman"/>
          <w:b/>
          <w:bCs/>
          <w:i/>
          <w:iCs/>
          <w:kern w:val="0"/>
          <w:sz w:val="24"/>
          <w:szCs w:val="24"/>
        </w:rPr>
        <w:t>-</w:t>
      </w:r>
      <w:r w:rsidR="00622C92" w:rsidRPr="0038699B">
        <w:rPr>
          <w:rFonts w:ascii="Times New Roman" w:hAnsi="Times New Roman" w:cs="Times New Roman"/>
          <w:b/>
          <w:bCs/>
          <w:i/>
          <w:iCs/>
          <w:kern w:val="0"/>
          <w:sz w:val="24"/>
          <w:szCs w:val="24"/>
        </w:rPr>
        <w:t>y</w:t>
      </w:r>
      <w:r w:rsidR="00334FC3" w:rsidRPr="0038699B">
        <w:rPr>
          <w:rFonts w:ascii="Times New Roman" w:hAnsi="Times New Roman" w:cs="Times New Roman"/>
          <w:b/>
          <w:bCs/>
          <w:i/>
          <w:iCs/>
          <w:kern w:val="0"/>
          <w:sz w:val="24"/>
          <w:szCs w:val="24"/>
        </w:rPr>
        <w:t>ea</w:t>
      </w:r>
      <w:r w:rsidR="00622C92" w:rsidRPr="0038699B">
        <w:rPr>
          <w:rFonts w:ascii="Times New Roman" w:hAnsi="Times New Roman" w:cs="Times New Roman"/>
          <w:b/>
          <w:bCs/>
          <w:i/>
          <w:iCs/>
          <w:kern w:val="0"/>
          <w:sz w:val="24"/>
          <w:szCs w:val="24"/>
        </w:rPr>
        <w:t xml:space="preserve">r floodplain </w:t>
      </w:r>
      <w:r w:rsidR="00084E66" w:rsidRPr="0038699B">
        <w:rPr>
          <w:rFonts w:ascii="Times New Roman" w:hAnsi="Times New Roman" w:cs="Times New Roman"/>
          <w:b/>
          <w:bCs/>
          <w:i/>
          <w:iCs/>
          <w:kern w:val="0"/>
          <w:sz w:val="24"/>
          <w:szCs w:val="24"/>
        </w:rPr>
        <w:t>(</w:t>
      </w:r>
      <w:r w:rsidR="003C0BFC" w:rsidRPr="0038699B">
        <w:rPr>
          <w:rFonts w:ascii="Times New Roman" w:hAnsi="Times New Roman" w:cs="Times New Roman"/>
          <w:b/>
          <w:bCs/>
          <w:i/>
          <w:iCs/>
          <w:kern w:val="0"/>
          <w:sz w:val="24"/>
          <w:szCs w:val="24"/>
        </w:rPr>
        <w:t>BFE</w:t>
      </w:r>
      <w:r w:rsidR="00AD2588" w:rsidRPr="0038699B">
        <w:rPr>
          <w:rFonts w:ascii="Times New Roman" w:hAnsi="Times New Roman" w:cs="Times New Roman"/>
          <w:b/>
          <w:bCs/>
          <w:i/>
          <w:iCs/>
          <w:kern w:val="0"/>
          <w:sz w:val="24"/>
          <w:szCs w:val="24"/>
        </w:rPr>
        <w:t>+2</w:t>
      </w:r>
      <w:r w:rsidR="00243F4E" w:rsidRPr="0038699B">
        <w:rPr>
          <w:rFonts w:ascii="Times New Roman" w:hAnsi="Times New Roman" w:cs="Times New Roman"/>
          <w:b/>
          <w:bCs/>
          <w:i/>
          <w:iCs/>
          <w:kern w:val="0"/>
          <w:sz w:val="24"/>
          <w:szCs w:val="24"/>
        </w:rPr>
        <w:t>’</w:t>
      </w:r>
      <w:r w:rsidR="003C0BFC" w:rsidRPr="0038699B">
        <w:rPr>
          <w:rFonts w:ascii="Times New Roman" w:hAnsi="Times New Roman" w:cs="Times New Roman"/>
          <w:b/>
          <w:bCs/>
          <w:i/>
          <w:iCs/>
          <w:kern w:val="0"/>
          <w:sz w:val="24"/>
          <w:szCs w:val="24"/>
        </w:rPr>
        <w:t xml:space="preserve"> </w:t>
      </w:r>
      <w:r w:rsidRPr="0038699B">
        <w:rPr>
          <w:rFonts w:ascii="Times New Roman" w:hAnsi="Times New Roman" w:cs="Times New Roman"/>
          <w:b/>
          <w:bCs/>
          <w:i/>
          <w:iCs/>
          <w:kern w:val="0"/>
          <w:sz w:val="24"/>
          <w:szCs w:val="24"/>
        </w:rPr>
        <w:t xml:space="preserve">or </w:t>
      </w:r>
      <w:r w:rsidR="0032717E" w:rsidRPr="0038699B">
        <w:rPr>
          <w:rFonts w:ascii="Times New Roman" w:hAnsi="Times New Roman" w:cs="Times New Roman"/>
          <w:b/>
          <w:bCs/>
          <w:i/>
          <w:iCs/>
          <w:kern w:val="0"/>
          <w:sz w:val="24"/>
          <w:szCs w:val="24"/>
        </w:rPr>
        <w:t>BFE+3</w:t>
      </w:r>
      <w:r w:rsidR="00243F4E" w:rsidRPr="0038699B">
        <w:rPr>
          <w:rFonts w:ascii="Times New Roman" w:hAnsi="Times New Roman" w:cs="Times New Roman"/>
          <w:b/>
          <w:bCs/>
          <w:i/>
          <w:iCs/>
          <w:kern w:val="0"/>
          <w:sz w:val="24"/>
          <w:szCs w:val="24"/>
        </w:rPr>
        <w:t>’</w:t>
      </w:r>
      <w:r w:rsidR="0032717E" w:rsidRPr="0038699B">
        <w:rPr>
          <w:rFonts w:ascii="Times New Roman" w:hAnsi="Times New Roman" w:cs="Times New Roman"/>
          <w:b/>
          <w:bCs/>
          <w:i/>
          <w:iCs/>
          <w:kern w:val="0"/>
          <w:sz w:val="24"/>
          <w:szCs w:val="24"/>
        </w:rPr>
        <w:t xml:space="preserve"> for critical actions</w:t>
      </w:r>
      <w:r w:rsidR="00D03492" w:rsidRPr="0038699B">
        <w:rPr>
          <w:rFonts w:ascii="Times New Roman" w:hAnsi="Times New Roman" w:cs="Times New Roman"/>
          <w:b/>
          <w:bCs/>
          <w:i/>
          <w:iCs/>
          <w:kern w:val="0"/>
          <w:sz w:val="24"/>
          <w:szCs w:val="24"/>
        </w:rPr>
        <w:t>)</w:t>
      </w:r>
      <w:r w:rsidR="00243F4E" w:rsidRPr="0038699B">
        <w:rPr>
          <w:rFonts w:ascii="Times New Roman" w:hAnsi="Times New Roman" w:cs="Times New Roman"/>
          <w:b/>
          <w:bCs/>
          <w:i/>
          <w:iCs/>
          <w:kern w:val="0"/>
          <w:sz w:val="24"/>
          <w:szCs w:val="24"/>
        </w:rPr>
        <w:t xml:space="preserve"> </w:t>
      </w:r>
      <w:r w:rsidR="00084E66" w:rsidRPr="0038699B">
        <w:rPr>
          <w:rFonts w:ascii="Times New Roman" w:hAnsi="Times New Roman" w:cs="Times New Roman"/>
          <w:b/>
          <w:bCs/>
          <w:i/>
          <w:iCs/>
          <w:kern w:val="0"/>
          <w:sz w:val="24"/>
          <w:szCs w:val="24"/>
        </w:rPr>
        <w:t xml:space="preserve">to </w:t>
      </w:r>
      <w:r w:rsidR="001D2388" w:rsidRPr="0038699B">
        <w:rPr>
          <w:rFonts w:ascii="Times New Roman" w:hAnsi="Times New Roman" w:cs="Times New Roman"/>
          <w:b/>
          <w:bCs/>
          <w:i/>
          <w:iCs/>
          <w:kern w:val="0"/>
          <w:sz w:val="24"/>
          <w:szCs w:val="24"/>
        </w:rPr>
        <w:t>calculate the</w:t>
      </w:r>
      <w:r w:rsidR="00084E66" w:rsidRPr="0038699B">
        <w:rPr>
          <w:rFonts w:ascii="Times New Roman" w:hAnsi="Times New Roman" w:cs="Times New Roman"/>
          <w:b/>
          <w:bCs/>
          <w:i/>
          <w:iCs/>
          <w:kern w:val="0"/>
          <w:sz w:val="24"/>
          <w:szCs w:val="24"/>
        </w:rPr>
        <w:t xml:space="preserve"> FF</w:t>
      </w:r>
      <w:r w:rsidR="00DD40E9" w:rsidRPr="0038699B">
        <w:rPr>
          <w:rFonts w:ascii="Times New Roman" w:hAnsi="Times New Roman" w:cs="Times New Roman"/>
          <w:b/>
          <w:bCs/>
          <w:i/>
          <w:iCs/>
          <w:kern w:val="0"/>
          <w:sz w:val="24"/>
          <w:szCs w:val="24"/>
        </w:rPr>
        <w:t>RMS floodplain elevation.</w:t>
      </w:r>
      <w:r w:rsidR="00AC5353" w:rsidRPr="0038699B">
        <w:rPr>
          <w:rFonts w:ascii="Times New Roman" w:hAnsi="Times New Roman" w:cs="Times New Roman"/>
          <w:kern w:val="0"/>
          <w:sz w:val="24"/>
          <w:szCs w:val="24"/>
        </w:rPr>
        <w:t xml:space="preserve"> </w:t>
      </w:r>
    </w:p>
    <w:p w14:paraId="167615B6" w14:textId="77777777" w:rsidR="00CE6436" w:rsidRPr="0038699B" w:rsidRDefault="00CE6436" w:rsidP="003D36EF">
      <w:pPr>
        <w:autoSpaceDE w:val="0"/>
        <w:autoSpaceDN w:val="0"/>
        <w:adjustRightInd w:val="0"/>
        <w:spacing w:after="0" w:line="240" w:lineRule="auto"/>
        <w:rPr>
          <w:rFonts w:ascii="Times New Roman" w:hAnsi="Times New Roman" w:cs="Times New Roman"/>
          <w:kern w:val="0"/>
          <w:sz w:val="24"/>
          <w:szCs w:val="24"/>
        </w:rPr>
      </w:pPr>
    </w:p>
    <w:p w14:paraId="355B59F4" w14:textId="5862E42A" w:rsidR="007915A2" w:rsidRPr="0038699B" w:rsidRDefault="00B96003"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This </w:t>
      </w:r>
      <w:r w:rsidR="00192DDF" w:rsidRPr="0038699B">
        <w:rPr>
          <w:rFonts w:ascii="Times New Roman" w:hAnsi="Times New Roman" w:cs="Times New Roman"/>
          <w:sz w:val="24"/>
          <w:szCs w:val="24"/>
        </w:rPr>
        <w:t>project</w:t>
      </w:r>
      <w:r w:rsidR="00692164" w:rsidRPr="0038699B">
        <w:rPr>
          <w:rFonts w:ascii="Times New Roman" w:hAnsi="Times New Roman" w:cs="Times New Roman"/>
          <w:kern w:val="0"/>
          <w:sz w:val="24"/>
          <w:szCs w:val="24"/>
        </w:rPr>
        <w:t xml:space="preserve"> </w:t>
      </w:r>
      <w:r w:rsidR="00421FFA" w:rsidRPr="0038699B">
        <w:rPr>
          <w:rFonts w:ascii="Times New Roman" w:hAnsi="Times New Roman" w:cs="Times New Roman"/>
          <w:kern w:val="0"/>
          <w:sz w:val="24"/>
          <w:szCs w:val="24"/>
        </w:rPr>
        <w:t>propos</w:t>
      </w:r>
      <w:r w:rsidR="00192DDF" w:rsidRPr="0038699B">
        <w:rPr>
          <w:rFonts w:ascii="Times New Roman" w:hAnsi="Times New Roman" w:cs="Times New Roman"/>
          <w:sz w:val="24"/>
          <w:szCs w:val="24"/>
        </w:rPr>
        <w:t>es</w:t>
      </w:r>
      <w:r w:rsidR="00421FFA" w:rsidRPr="0038699B">
        <w:rPr>
          <w:rFonts w:ascii="Times New Roman" w:hAnsi="Times New Roman" w:cs="Times New Roman"/>
          <w:kern w:val="0"/>
          <w:sz w:val="24"/>
          <w:szCs w:val="24"/>
        </w:rPr>
        <w:t xml:space="preserve"> construction of </w:t>
      </w:r>
      <w:r w:rsidR="00F37854" w:rsidRPr="0038699B">
        <w:rPr>
          <w:rFonts w:ascii="Times New Roman" w:hAnsi="Times New Roman" w:cs="Times New Roman"/>
          <w:sz w:val="24"/>
          <w:szCs w:val="24"/>
        </w:rPr>
        <w:t>a 10-unit residential building</w:t>
      </w:r>
      <w:r w:rsidR="00ED0679" w:rsidRPr="0038699B">
        <w:rPr>
          <w:rFonts w:ascii="Times New Roman" w:hAnsi="Times New Roman" w:cs="Times New Roman"/>
          <w:sz w:val="24"/>
          <w:szCs w:val="24"/>
        </w:rPr>
        <w:t xml:space="preserve"> for a transitional housing program</w:t>
      </w:r>
      <w:r w:rsidR="00192DDF" w:rsidRPr="0038699B">
        <w:rPr>
          <w:rFonts w:ascii="Times New Roman" w:hAnsi="Times New Roman" w:cs="Times New Roman"/>
          <w:sz w:val="24"/>
          <w:szCs w:val="24"/>
        </w:rPr>
        <w:t>.</w:t>
      </w:r>
      <w:r w:rsidR="00692164" w:rsidRPr="0038699B">
        <w:rPr>
          <w:rFonts w:ascii="Times New Roman" w:hAnsi="Times New Roman" w:cs="Times New Roman"/>
          <w:kern w:val="0"/>
          <w:sz w:val="24"/>
          <w:szCs w:val="24"/>
        </w:rPr>
        <w:t xml:space="preserve"> </w:t>
      </w:r>
      <w:r w:rsidR="00ED0679" w:rsidRPr="0038699B">
        <w:rPr>
          <w:rFonts w:ascii="Times New Roman" w:hAnsi="Times New Roman" w:cs="Times New Roman"/>
          <w:sz w:val="24"/>
          <w:szCs w:val="24"/>
        </w:rPr>
        <w:t>No</w:t>
      </w:r>
      <w:r w:rsidR="006329C6" w:rsidRPr="0038699B">
        <w:rPr>
          <w:rFonts w:ascii="Times New Roman" w:hAnsi="Times New Roman" w:cs="Times New Roman"/>
          <w:sz w:val="24"/>
          <w:szCs w:val="24"/>
        </w:rPr>
        <w:t xml:space="preserve"> CISA data </w:t>
      </w:r>
      <w:r w:rsidR="19EA8302" w:rsidRPr="0038699B">
        <w:rPr>
          <w:rFonts w:ascii="Times New Roman" w:hAnsi="Times New Roman" w:cs="Times New Roman"/>
          <w:sz w:val="24"/>
          <w:szCs w:val="24"/>
        </w:rPr>
        <w:t>is</w:t>
      </w:r>
      <w:r w:rsidR="006329C6" w:rsidRPr="0038699B">
        <w:rPr>
          <w:rFonts w:ascii="Times New Roman" w:hAnsi="Times New Roman" w:cs="Times New Roman"/>
          <w:sz w:val="24"/>
          <w:szCs w:val="24"/>
        </w:rPr>
        <w:t xml:space="preserve"> available for th</w:t>
      </w:r>
      <w:r w:rsidR="005A0047" w:rsidRPr="0038699B">
        <w:rPr>
          <w:rFonts w:ascii="Times New Roman" w:hAnsi="Times New Roman" w:cs="Times New Roman"/>
          <w:sz w:val="24"/>
          <w:szCs w:val="24"/>
        </w:rPr>
        <w:t xml:space="preserve">is area. </w:t>
      </w:r>
      <w:r w:rsidR="002C4FBB" w:rsidRPr="0038699B">
        <w:rPr>
          <w:rFonts w:ascii="Times New Roman" w:hAnsi="Times New Roman" w:cs="Times New Roman"/>
          <w:sz w:val="24"/>
          <w:szCs w:val="24"/>
        </w:rPr>
        <w:t xml:space="preserve">According to </w:t>
      </w:r>
      <w:r w:rsidR="00C847F1" w:rsidRPr="0038699B">
        <w:rPr>
          <w:rFonts w:ascii="Times New Roman" w:hAnsi="Times New Roman" w:cs="Times New Roman"/>
          <w:sz w:val="24"/>
          <w:szCs w:val="24"/>
        </w:rPr>
        <w:t xml:space="preserve">flood insurance rate maps from FEMA’s Map Service Center, </w:t>
      </w:r>
      <w:r w:rsidR="00B02F43" w:rsidRPr="0038699B">
        <w:rPr>
          <w:rFonts w:ascii="Times New Roman" w:hAnsi="Times New Roman" w:cs="Times New Roman"/>
          <w:sz w:val="24"/>
          <w:szCs w:val="24"/>
        </w:rPr>
        <w:t xml:space="preserve">there is a 500-year floodplain (or ‘0.2-percent-annual-chance floodplain’) </w:t>
      </w:r>
      <w:r w:rsidR="003103CA" w:rsidRPr="0038699B">
        <w:rPr>
          <w:rFonts w:ascii="Times New Roman" w:hAnsi="Times New Roman" w:cs="Times New Roman"/>
          <w:sz w:val="24"/>
          <w:szCs w:val="24"/>
        </w:rPr>
        <w:t xml:space="preserve">on the </w:t>
      </w:r>
      <w:r w:rsidR="00686345" w:rsidRPr="0038699B">
        <w:rPr>
          <w:rFonts w:ascii="Times New Roman" w:hAnsi="Times New Roman" w:cs="Times New Roman"/>
          <w:sz w:val="24"/>
          <w:szCs w:val="24"/>
        </w:rPr>
        <w:t>2</w:t>
      </w:r>
      <w:r w:rsidR="00CD1D24" w:rsidRPr="0038699B">
        <w:rPr>
          <w:rFonts w:ascii="Times New Roman" w:hAnsi="Times New Roman" w:cs="Times New Roman"/>
          <w:sz w:val="24"/>
          <w:szCs w:val="24"/>
        </w:rPr>
        <w:t xml:space="preserve">.5-acre </w:t>
      </w:r>
      <w:r w:rsidR="003103CA" w:rsidRPr="0038699B">
        <w:rPr>
          <w:rFonts w:ascii="Times New Roman" w:hAnsi="Times New Roman" w:cs="Times New Roman"/>
          <w:sz w:val="24"/>
          <w:szCs w:val="24"/>
        </w:rPr>
        <w:t>property</w:t>
      </w:r>
      <w:r w:rsidR="00A73D47" w:rsidRPr="0038699B">
        <w:rPr>
          <w:rFonts w:ascii="Times New Roman" w:hAnsi="Times New Roman" w:cs="Times New Roman"/>
          <w:sz w:val="24"/>
          <w:szCs w:val="24"/>
        </w:rPr>
        <w:t>, and the project could impact 0.5 acres of it</w:t>
      </w:r>
      <w:r w:rsidR="003103CA" w:rsidRPr="0038699B">
        <w:rPr>
          <w:rFonts w:ascii="Times New Roman" w:hAnsi="Times New Roman" w:cs="Times New Roman"/>
          <w:sz w:val="24"/>
          <w:szCs w:val="24"/>
        </w:rPr>
        <w:t xml:space="preserve">. </w:t>
      </w:r>
      <w:r w:rsidR="00A73D47" w:rsidRPr="0038699B">
        <w:rPr>
          <w:rFonts w:ascii="Times New Roman" w:hAnsi="Times New Roman" w:cs="Times New Roman"/>
          <w:sz w:val="24"/>
          <w:szCs w:val="24"/>
        </w:rPr>
        <w:t xml:space="preserve">The project is thus in the FFRMS floodplain but not in a Special Flood Hazard Area. </w:t>
      </w:r>
      <w:r w:rsidR="009969D1" w:rsidRPr="0038699B">
        <w:rPr>
          <w:rFonts w:ascii="Times New Roman" w:hAnsi="Times New Roman" w:cs="Times New Roman"/>
          <w:sz w:val="24"/>
          <w:szCs w:val="24"/>
        </w:rPr>
        <w:t xml:space="preserve">See </w:t>
      </w:r>
      <w:r w:rsidR="00F53DFA" w:rsidRPr="0038699B">
        <w:rPr>
          <w:rFonts w:ascii="Times New Roman" w:hAnsi="Times New Roman" w:cs="Times New Roman"/>
          <w:sz w:val="24"/>
          <w:szCs w:val="24"/>
        </w:rPr>
        <w:t>FEMA</w:t>
      </w:r>
      <w:r w:rsidR="004E6547" w:rsidRPr="0038699B">
        <w:rPr>
          <w:rFonts w:ascii="Times New Roman" w:hAnsi="Times New Roman" w:cs="Times New Roman"/>
          <w:sz w:val="24"/>
          <w:szCs w:val="24"/>
        </w:rPr>
        <w:t xml:space="preserve"> map panel #</w:t>
      </w:r>
      <w:r w:rsidR="007915A2" w:rsidRPr="0038699B">
        <w:rPr>
          <w:rFonts w:ascii="Times New Roman" w:hAnsi="Times New Roman" w:cs="Times New Roman"/>
          <w:sz w:val="24"/>
          <w:szCs w:val="24"/>
        </w:rPr>
        <w:t>13</w:t>
      </w:r>
      <w:r w:rsidR="007E7AF6" w:rsidRPr="0038699B">
        <w:rPr>
          <w:rFonts w:ascii="Times New Roman" w:hAnsi="Times New Roman" w:cs="Times New Roman"/>
          <w:sz w:val="24"/>
          <w:szCs w:val="24"/>
        </w:rPr>
        <w:t>089</w:t>
      </w:r>
      <w:r w:rsidR="00042B2B" w:rsidRPr="0038699B">
        <w:rPr>
          <w:rFonts w:ascii="Times New Roman" w:hAnsi="Times New Roman" w:cs="Times New Roman"/>
          <w:sz w:val="24"/>
          <w:szCs w:val="24"/>
        </w:rPr>
        <w:t>C0</w:t>
      </w:r>
      <w:r w:rsidR="007E7AF6" w:rsidRPr="0038699B">
        <w:rPr>
          <w:rFonts w:ascii="Times New Roman" w:hAnsi="Times New Roman" w:cs="Times New Roman"/>
          <w:sz w:val="24"/>
          <w:szCs w:val="24"/>
        </w:rPr>
        <w:t>154J</w:t>
      </w:r>
      <w:r w:rsidR="00C619B7" w:rsidRPr="0038699B">
        <w:rPr>
          <w:rFonts w:ascii="Times New Roman" w:hAnsi="Times New Roman" w:cs="Times New Roman"/>
          <w:sz w:val="24"/>
          <w:szCs w:val="24"/>
        </w:rPr>
        <w:t>, effective 0</w:t>
      </w:r>
      <w:r w:rsidR="007E7AF6" w:rsidRPr="0038699B">
        <w:rPr>
          <w:rFonts w:ascii="Times New Roman" w:hAnsi="Times New Roman" w:cs="Times New Roman"/>
          <w:sz w:val="24"/>
          <w:szCs w:val="24"/>
        </w:rPr>
        <w:t>5</w:t>
      </w:r>
      <w:r w:rsidR="00C619B7" w:rsidRPr="0038699B">
        <w:rPr>
          <w:rFonts w:ascii="Times New Roman" w:hAnsi="Times New Roman" w:cs="Times New Roman"/>
          <w:sz w:val="24"/>
          <w:szCs w:val="24"/>
        </w:rPr>
        <w:t>/</w:t>
      </w:r>
      <w:r w:rsidR="00042B2B" w:rsidRPr="0038699B">
        <w:rPr>
          <w:rFonts w:ascii="Times New Roman" w:hAnsi="Times New Roman" w:cs="Times New Roman"/>
          <w:sz w:val="24"/>
          <w:szCs w:val="24"/>
        </w:rPr>
        <w:t>1</w:t>
      </w:r>
      <w:r w:rsidR="007E7AF6" w:rsidRPr="0038699B">
        <w:rPr>
          <w:rFonts w:ascii="Times New Roman" w:hAnsi="Times New Roman" w:cs="Times New Roman"/>
          <w:sz w:val="24"/>
          <w:szCs w:val="24"/>
        </w:rPr>
        <w:t>6</w:t>
      </w:r>
      <w:r w:rsidR="00C619B7" w:rsidRPr="0038699B">
        <w:rPr>
          <w:rFonts w:ascii="Times New Roman" w:hAnsi="Times New Roman" w:cs="Times New Roman"/>
          <w:sz w:val="24"/>
          <w:szCs w:val="24"/>
        </w:rPr>
        <w:t>/201</w:t>
      </w:r>
      <w:r w:rsidR="00042B2B" w:rsidRPr="0038699B">
        <w:rPr>
          <w:rFonts w:ascii="Times New Roman" w:hAnsi="Times New Roman" w:cs="Times New Roman"/>
          <w:sz w:val="24"/>
          <w:szCs w:val="24"/>
        </w:rPr>
        <w:t>3</w:t>
      </w:r>
      <w:r w:rsidR="00C619B7" w:rsidRPr="0038699B">
        <w:rPr>
          <w:rFonts w:ascii="Times New Roman" w:hAnsi="Times New Roman" w:cs="Times New Roman"/>
          <w:sz w:val="24"/>
          <w:szCs w:val="24"/>
        </w:rPr>
        <w:t>.</w:t>
      </w:r>
      <w:r w:rsidR="00B15434" w:rsidRPr="0038699B">
        <w:rPr>
          <w:rFonts w:ascii="Times New Roman" w:hAnsi="Times New Roman" w:cs="Times New Roman"/>
          <w:sz w:val="24"/>
          <w:szCs w:val="24"/>
        </w:rPr>
        <w:t xml:space="preserve"> Because the project is not a critical action, using the 0.2</w:t>
      </w:r>
      <w:r w:rsidR="009A46AC" w:rsidRPr="0038699B">
        <w:rPr>
          <w:rFonts w:ascii="Times New Roman" w:hAnsi="Times New Roman" w:cs="Times New Roman"/>
          <w:sz w:val="24"/>
          <w:szCs w:val="24"/>
        </w:rPr>
        <w:t>-percent-annual-chance floodplain approach is appropriate (and comparison with the freeboard value approach is not necessary</w:t>
      </w:r>
      <w:r w:rsidR="00025CF8" w:rsidRPr="0038699B">
        <w:rPr>
          <w:rFonts w:ascii="Times New Roman" w:hAnsi="Times New Roman" w:cs="Times New Roman"/>
          <w:sz w:val="24"/>
          <w:szCs w:val="24"/>
        </w:rPr>
        <w:t>)</w:t>
      </w:r>
      <w:r w:rsidR="009A46AC" w:rsidRPr="0038699B">
        <w:rPr>
          <w:rFonts w:ascii="Times New Roman" w:hAnsi="Times New Roman" w:cs="Times New Roman"/>
          <w:sz w:val="24"/>
          <w:szCs w:val="24"/>
        </w:rPr>
        <w:t>.</w:t>
      </w:r>
    </w:p>
    <w:p w14:paraId="28F7531A" w14:textId="77777777" w:rsidR="004E26B2" w:rsidRPr="0038699B" w:rsidRDefault="004E26B2" w:rsidP="003D36EF">
      <w:pPr>
        <w:autoSpaceDE w:val="0"/>
        <w:autoSpaceDN w:val="0"/>
        <w:adjustRightInd w:val="0"/>
        <w:spacing w:after="0" w:line="240" w:lineRule="auto"/>
        <w:rPr>
          <w:rFonts w:ascii="Times New Roman" w:hAnsi="Times New Roman" w:cs="Times New Roman"/>
          <w:kern w:val="0"/>
          <w:sz w:val="24"/>
          <w:szCs w:val="24"/>
        </w:rPr>
      </w:pPr>
    </w:p>
    <w:p w14:paraId="70E3D1F4" w14:textId="15C81CF6" w:rsidR="00A51D49" w:rsidRPr="0038699B" w:rsidRDefault="007E7AF6" w:rsidP="00A51D49">
      <w:pPr>
        <w:rPr>
          <w:rFonts w:ascii="Times New Roman" w:hAnsi="Times New Roman" w:cs="Times New Roman"/>
          <w:kern w:val="0"/>
          <w:sz w:val="24"/>
          <w:szCs w:val="24"/>
        </w:rPr>
      </w:pPr>
      <w:r w:rsidRPr="0038699B">
        <w:rPr>
          <w:rFonts w:ascii="Times New Roman" w:hAnsi="Times New Roman" w:cs="Times New Roman"/>
          <w:kern w:val="0"/>
          <w:sz w:val="24"/>
          <w:szCs w:val="24"/>
        </w:rPr>
        <w:t>None of the exceptions at 55.</w:t>
      </w:r>
      <w:r w:rsidR="00663040" w:rsidRPr="0038699B">
        <w:rPr>
          <w:rFonts w:ascii="Times New Roman" w:hAnsi="Times New Roman" w:cs="Times New Roman"/>
          <w:kern w:val="0"/>
          <w:sz w:val="24"/>
          <w:szCs w:val="24"/>
        </w:rPr>
        <w:t>12 or 55.13 apply, so the 8-step process is required, including</w:t>
      </w:r>
      <w:r w:rsidR="00A51D49" w:rsidRPr="0038699B">
        <w:rPr>
          <w:rFonts w:ascii="Times New Roman" w:hAnsi="Times New Roman" w:cs="Times New Roman"/>
          <w:kern w:val="0"/>
          <w:sz w:val="24"/>
          <w:szCs w:val="24"/>
        </w:rPr>
        <w:t xml:space="preserve"> </w:t>
      </w:r>
      <w:r w:rsidR="00663040" w:rsidRPr="0038699B">
        <w:rPr>
          <w:rFonts w:ascii="Times New Roman" w:hAnsi="Times New Roman" w:cs="Times New Roman"/>
          <w:kern w:val="0"/>
          <w:sz w:val="24"/>
          <w:szCs w:val="24"/>
        </w:rPr>
        <w:t>a</w:t>
      </w:r>
      <w:r w:rsidR="00A51D49" w:rsidRPr="0038699B">
        <w:rPr>
          <w:rFonts w:ascii="Times New Roman" w:hAnsi="Times New Roman" w:cs="Times New Roman"/>
          <w:kern w:val="0"/>
          <w:sz w:val="24"/>
          <w:szCs w:val="24"/>
        </w:rPr>
        <w:t>n evaluation of direct and indirect impacts associated with construction, occupancy, and modification of the floodplain.</w:t>
      </w:r>
    </w:p>
    <w:p w14:paraId="1B2962B3" w14:textId="77777777" w:rsidR="0038699B" w:rsidRPr="0038699B" w:rsidRDefault="0038699B" w:rsidP="00A51D49">
      <w:pPr>
        <w:rPr>
          <w:rFonts w:ascii="Times New Roman" w:hAnsi="Times New Roman" w:cs="Times New Roman"/>
          <w:kern w:val="0"/>
          <w:sz w:val="24"/>
          <w:szCs w:val="24"/>
        </w:rPr>
      </w:pPr>
    </w:p>
    <w:p w14:paraId="2C846482" w14:textId="77777777"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Step 2</w:t>
      </w:r>
    </w:p>
    <w:p w14:paraId="4CEB612A" w14:textId="2D944769" w:rsidR="003D36EF" w:rsidRPr="0038699B" w:rsidRDefault="003D36EF" w:rsidP="003D36EF">
      <w:pPr>
        <w:autoSpaceDE w:val="0"/>
        <w:autoSpaceDN w:val="0"/>
        <w:adjustRightInd w:val="0"/>
        <w:spacing w:after="0" w:line="240" w:lineRule="auto"/>
        <w:rPr>
          <w:rFonts w:ascii="Times New Roman" w:hAnsi="Times New Roman" w:cs="Times New Roman"/>
          <w:b/>
          <w:bCs/>
          <w:i/>
          <w:iCs/>
          <w:kern w:val="0"/>
          <w:sz w:val="24"/>
          <w:szCs w:val="24"/>
        </w:rPr>
      </w:pPr>
      <w:r w:rsidRPr="0038699B">
        <w:rPr>
          <w:rFonts w:ascii="Times New Roman" w:hAnsi="Times New Roman" w:cs="Times New Roman"/>
          <w:b/>
          <w:bCs/>
          <w:i/>
          <w:iCs/>
          <w:kern w:val="0"/>
          <w:sz w:val="24"/>
          <w:szCs w:val="24"/>
        </w:rPr>
        <w:t>Notify the public for early review of the proposal and involve the affected and</w:t>
      </w:r>
    </w:p>
    <w:p w14:paraId="7CFB5701" w14:textId="6D77C2E5"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b/>
          <w:bCs/>
          <w:i/>
          <w:iCs/>
          <w:kern w:val="0"/>
          <w:sz w:val="24"/>
          <w:szCs w:val="24"/>
        </w:rPr>
        <w:t>interested public in the decision</w:t>
      </w:r>
      <w:r w:rsidR="007C7FDC" w:rsidRPr="0038699B">
        <w:rPr>
          <w:rFonts w:ascii="Times New Roman" w:hAnsi="Times New Roman" w:cs="Times New Roman"/>
          <w:b/>
          <w:bCs/>
          <w:i/>
          <w:iCs/>
          <w:kern w:val="0"/>
          <w:sz w:val="24"/>
          <w:szCs w:val="24"/>
        </w:rPr>
        <w:t>-</w:t>
      </w:r>
      <w:r w:rsidRPr="0038699B">
        <w:rPr>
          <w:rFonts w:ascii="Times New Roman" w:hAnsi="Times New Roman" w:cs="Times New Roman"/>
          <w:b/>
          <w:bCs/>
          <w:i/>
          <w:iCs/>
          <w:kern w:val="0"/>
          <w:sz w:val="24"/>
          <w:szCs w:val="24"/>
        </w:rPr>
        <w:t>making process.</w:t>
      </w:r>
      <w:r w:rsidR="007E635D" w:rsidRPr="0038699B">
        <w:rPr>
          <w:rFonts w:ascii="Times New Roman" w:hAnsi="Times New Roman" w:cs="Times New Roman"/>
          <w:b/>
          <w:bCs/>
          <w:i/>
          <w:iCs/>
          <w:kern w:val="0"/>
          <w:sz w:val="24"/>
          <w:szCs w:val="24"/>
        </w:rPr>
        <w:t xml:space="preserve"> </w:t>
      </w:r>
    </w:p>
    <w:p w14:paraId="441981E9" w14:textId="77777777" w:rsidR="00C96BAB" w:rsidRPr="0038699B" w:rsidRDefault="00C96BAB" w:rsidP="003D36EF">
      <w:pPr>
        <w:autoSpaceDE w:val="0"/>
        <w:autoSpaceDN w:val="0"/>
        <w:adjustRightInd w:val="0"/>
        <w:spacing w:after="0" w:line="240" w:lineRule="auto"/>
        <w:rPr>
          <w:rFonts w:ascii="Times New Roman" w:hAnsi="Times New Roman" w:cs="Times New Roman"/>
          <w:kern w:val="0"/>
          <w:sz w:val="24"/>
          <w:szCs w:val="24"/>
        </w:rPr>
      </w:pPr>
    </w:p>
    <w:p w14:paraId="44615CA9" w14:textId="2A5FC4BE" w:rsidR="003D36EF" w:rsidRPr="0038699B" w:rsidRDefault="0080405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A public</w:t>
      </w:r>
      <w:r w:rsidR="00C96BAB" w:rsidRPr="0038699B">
        <w:rPr>
          <w:rFonts w:ascii="Times New Roman" w:hAnsi="Times New Roman" w:cs="Times New Roman"/>
          <w:kern w:val="0"/>
          <w:sz w:val="24"/>
          <w:szCs w:val="24"/>
        </w:rPr>
        <w:t xml:space="preserve"> </w:t>
      </w:r>
      <w:r w:rsidR="00334FC3" w:rsidRPr="0038699B">
        <w:rPr>
          <w:rFonts w:ascii="Times New Roman" w:hAnsi="Times New Roman" w:cs="Times New Roman"/>
          <w:kern w:val="0"/>
          <w:sz w:val="24"/>
          <w:szCs w:val="24"/>
        </w:rPr>
        <w:t>notice</w:t>
      </w:r>
      <w:r w:rsidR="00C96BAB" w:rsidRPr="0038699B">
        <w:rPr>
          <w:rFonts w:ascii="Times New Roman" w:hAnsi="Times New Roman" w:cs="Times New Roman"/>
          <w:kern w:val="0"/>
          <w:sz w:val="24"/>
          <w:szCs w:val="24"/>
        </w:rPr>
        <w:t xml:space="preserve"> was published </w:t>
      </w:r>
      <w:r w:rsidRPr="0038699B">
        <w:rPr>
          <w:rFonts w:ascii="Times New Roman" w:hAnsi="Times New Roman" w:cs="Times New Roman"/>
          <w:kern w:val="0"/>
          <w:sz w:val="24"/>
          <w:szCs w:val="24"/>
        </w:rPr>
        <w:t xml:space="preserve">in </w:t>
      </w:r>
      <w:r w:rsidR="00C96BAB" w:rsidRPr="0038699B">
        <w:rPr>
          <w:rFonts w:ascii="Times New Roman" w:hAnsi="Times New Roman" w:cs="Times New Roman"/>
          <w:kern w:val="0"/>
          <w:sz w:val="24"/>
          <w:szCs w:val="24"/>
        </w:rPr>
        <w:t xml:space="preserve">the </w:t>
      </w:r>
      <w:r w:rsidR="002825AC" w:rsidRPr="0038699B">
        <w:rPr>
          <w:rFonts w:ascii="Times New Roman" w:hAnsi="Times New Roman" w:cs="Times New Roman"/>
          <w:i/>
          <w:iCs/>
          <w:kern w:val="0"/>
          <w:sz w:val="24"/>
          <w:szCs w:val="24"/>
        </w:rPr>
        <w:t xml:space="preserve">Anytown </w:t>
      </w:r>
      <w:r w:rsidRPr="0038699B">
        <w:rPr>
          <w:rFonts w:ascii="Times New Roman" w:hAnsi="Times New Roman" w:cs="Times New Roman"/>
          <w:i/>
          <w:iCs/>
          <w:kern w:val="0"/>
          <w:sz w:val="24"/>
          <w:szCs w:val="24"/>
        </w:rPr>
        <w:t>Tribune</w:t>
      </w:r>
      <w:r w:rsidR="002825AC"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on September </w:t>
      </w:r>
      <w:r w:rsidR="00721185" w:rsidRPr="0038699B">
        <w:rPr>
          <w:rFonts w:ascii="Times New Roman" w:hAnsi="Times New Roman" w:cs="Times New Roman"/>
          <w:kern w:val="0"/>
          <w:sz w:val="24"/>
          <w:szCs w:val="24"/>
        </w:rPr>
        <w:t>1</w:t>
      </w:r>
      <w:r w:rsidR="003D36EF" w:rsidRPr="0038699B">
        <w:rPr>
          <w:rFonts w:ascii="Times New Roman" w:hAnsi="Times New Roman" w:cs="Times New Roman"/>
          <w:kern w:val="0"/>
          <w:sz w:val="24"/>
          <w:szCs w:val="24"/>
        </w:rPr>
        <w:t>, 20</w:t>
      </w:r>
      <w:r w:rsidR="00334FC3" w:rsidRPr="0038699B">
        <w:rPr>
          <w:rFonts w:ascii="Times New Roman" w:hAnsi="Times New Roman" w:cs="Times New Roman"/>
          <w:kern w:val="0"/>
          <w:sz w:val="24"/>
          <w:szCs w:val="24"/>
        </w:rPr>
        <w:t>24</w:t>
      </w:r>
      <w:r w:rsidR="003D36EF" w:rsidRPr="0038699B">
        <w:rPr>
          <w:rFonts w:ascii="Times New Roman" w:hAnsi="Times New Roman" w:cs="Times New Roman"/>
          <w:kern w:val="0"/>
          <w:sz w:val="24"/>
          <w:szCs w:val="24"/>
        </w:rPr>
        <w:t xml:space="preserve">. </w:t>
      </w:r>
      <w:r w:rsidR="001276A0" w:rsidRPr="0038699B">
        <w:rPr>
          <w:rFonts w:ascii="Times New Roman" w:hAnsi="Times New Roman" w:cs="Times New Roman"/>
          <w:kern w:val="0"/>
          <w:sz w:val="24"/>
          <w:szCs w:val="24"/>
        </w:rPr>
        <w:t xml:space="preserve">The </w:t>
      </w:r>
      <w:r w:rsidR="001276A0" w:rsidRPr="0038699B">
        <w:rPr>
          <w:rFonts w:ascii="Times New Roman" w:hAnsi="Times New Roman" w:cs="Times New Roman"/>
          <w:i/>
          <w:iCs/>
          <w:kern w:val="0"/>
          <w:sz w:val="24"/>
          <w:szCs w:val="24"/>
        </w:rPr>
        <w:t>Anytown Tribune</w:t>
      </w:r>
      <w:r w:rsidR="001276A0" w:rsidRPr="0038699B">
        <w:rPr>
          <w:rFonts w:ascii="Times New Roman" w:hAnsi="Times New Roman" w:cs="Times New Roman"/>
          <w:kern w:val="0"/>
          <w:sz w:val="24"/>
          <w:szCs w:val="24"/>
        </w:rPr>
        <w:t xml:space="preserve"> is the local newspaper with the widest circulation in the area.</w:t>
      </w:r>
      <w:r w:rsidR="008F3A54" w:rsidRPr="0038699B">
        <w:rPr>
          <w:rFonts w:ascii="Times New Roman" w:hAnsi="Times New Roman" w:cs="Times New Roman"/>
          <w:kern w:val="0"/>
          <w:sz w:val="24"/>
          <w:szCs w:val="24"/>
        </w:rPr>
        <w:t xml:space="preserve"> This notice was also published on the City’s website: anytown.gov</w:t>
      </w:r>
      <w:r w:rsidR="00D8065F" w:rsidRPr="0038699B">
        <w:rPr>
          <w:rFonts w:ascii="Times New Roman" w:hAnsi="Times New Roman" w:cs="Times New Roman"/>
          <w:kern w:val="0"/>
          <w:sz w:val="24"/>
          <w:szCs w:val="24"/>
        </w:rPr>
        <w:t>/notices</w:t>
      </w:r>
      <w:r w:rsidR="008F3A54" w:rsidRPr="0038699B">
        <w:rPr>
          <w:rFonts w:ascii="Times New Roman" w:hAnsi="Times New Roman" w:cs="Times New Roman"/>
          <w:kern w:val="0"/>
          <w:sz w:val="24"/>
          <w:szCs w:val="24"/>
        </w:rPr>
        <w:t>.</w:t>
      </w:r>
      <w:r w:rsidR="001276A0" w:rsidRPr="0038699B">
        <w:rPr>
          <w:rFonts w:ascii="Times New Roman" w:hAnsi="Times New Roman" w:cs="Times New Roman"/>
          <w:kern w:val="0"/>
          <w:sz w:val="24"/>
          <w:szCs w:val="24"/>
        </w:rPr>
        <w:t xml:space="preserve"> </w:t>
      </w:r>
      <w:r w:rsidR="4DE7BD28" w:rsidRPr="0038699B">
        <w:rPr>
          <w:rFonts w:ascii="Times New Roman" w:hAnsi="Times New Roman" w:cs="Times New Roman"/>
          <w:kern w:val="0"/>
          <w:sz w:val="24"/>
          <w:szCs w:val="24"/>
        </w:rPr>
        <w:t xml:space="preserve">Copies of the notice were sent to the regional FEMA office and state emergency management agency, which previously expressed interests in receiving floodplain notices. The notice </w:t>
      </w:r>
      <w:r w:rsidR="40AC182E" w:rsidRPr="0038699B">
        <w:rPr>
          <w:rFonts w:ascii="Times New Roman" w:hAnsi="Times New Roman" w:cs="Times New Roman"/>
          <w:kern w:val="0"/>
          <w:sz w:val="24"/>
          <w:szCs w:val="24"/>
        </w:rPr>
        <w:t xml:space="preserve">was also published in Spanish and made </w:t>
      </w:r>
      <w:r w:rsidR="40AC182E" w:rsidRPr="0038699B">
        <w:rPr>
          <w:rFonts w:ascii="Times New Roman" w:hAnsi="Times New Roman" w:cs="Times New Roman"/>
          <w:kern w:val="0"/>
          <w:sz w:val="24"/>
          <w:szCs w:val="24"/>
        </w:rPr>
        <w:lastRenderedPageBreak/>
        <w:t xml:space="preserve">accessible for individuals with disabilities. </w:t>
      </w:r>
      <w:r w:rsidR="001276A0" w:rsidRPr="0038699B">
        <w:rPr>
          <w:rFonts w:ascii="Times New Roman" w:hAnsi="Times New Roman" w:cs="Times New Roman"/>
          <w:kern w:val="0"/>
          <w:sz w:val="24"/>
          <w:szCs w:val="24"/>
        </w:rPr>
        <w:t>Public comments were accepted through September 16, 2024.</w:t>
      </w:r>
    </w:p>
    <w:p w14:paraId="4D6D9BA8" w14:textId="4F2A691F" w:rsidR="75E54937" w:rsidRPr="0038699B" w:rsidRDefault="75E54937" w:rsidP="75E54937">
      <w:pPr>
        <w:spacing w:after="0" w:line="240" w:lineRule="auto"/>
        <w:rPr>
          <w:rFonts w:ascii="Times New Roman" w:hAnsi="Times New Roman" w:cs="Times New Roman"/>
          <w:sz w:val="24"/>
          <w:szCs w:val="24"/>
        </w:rPr>
      </w:pPr>
    </w:p>
    <w:p w14:paraId="032BED32" w14:textId="4C223998" w:rsidR="00A73D47" w:rsidRPr="0038699B" w:rsidRDefault="1768A8F2" w:rsidP="75E54937">
      <w:pPr>
        <w:spacing w:after="0" w:line="240" w:lineRule="auto"/>
        <w:rPr>
          <w:rFonts w:ascii="Times New Roman" w:hAnsi="Times New Roman" w:cs="Times New Roman"/>
          <w:sz w:val="24"/>
          <w:szCs w:val="24"/>
        </w:rPr>
      </w:pPr>
      <w:r w:rsidRPr="0038699B">
        <w:rPr>
          <w:rFonts w:ascii="Times New Roman" w:hAnsi="Times New Roman" w:cs="Times New Roman"/>
          <w:sz w:val="24"/>
          <w:szCs w:val="24"/>
        </w:rPr>
        <w:t>The notice included</w:t>
      </w:r>
      <w:r w:rsidR="7B0FC58E" w:rsidRPr="0038699B">
        <w:rPr>
          <w:rFonts w:ascii="Times New Roman" w:hAnsi="Times New Roman" w:cs="Times New Roman"/>
          <w:sz w:val="24"/>
          <w:szCs w:val="24"/>
        </w:rPr>
        <w:t xml:space="preserve"> the</w:t>
      </w:r>
      <w:r w:rsidRPr="0038699B">
        <w:rPr>
          <w:rFonts w:ascii="Times New Roman" w:hAnsi="Times New Roman" w:cs="Times New Roman"/>
          <w:sz w:val="24"/>
          <w:szCs w:val="24"/>
        </w:rPr>
        <w:t xml:space="preserve"> project name, proposed location, and description of the activity; the total number of acres of floodplain or wetland involved; the related natural and beneficial functions and values of the floodplain or wetland that may be adversely affected by the proposed activity</w:t>
      </w:r>
      <w:r w:rsidR="000C74E2" w:rsidRPr="0038699B">
        <w:rPr>
          <w:rFonts w:ascii="Times New Roman" w:hAnsi="Times New Roman" w:cs="Times New Roman"/>
          <w:sz w:val="24"/>
          <w:szCs w:val="24"/>
        </w:rPr>
        <w:t xml:space="preserve">; the name of the Certifying Officer (Mayor of Anytown); and the phone number to call for information. </w:t>
      </w:r>
      <w:r w:rsidRPr="0038699B">
        <w:rPr>
          <w:rFonts w:ascii="Times New Roman" w:hAnsi="Times New Roman" w:cs="Times New Roman"/>
          <w:sz w:val="24"/>
          <w:szCs w:val="24"/>
        </w:rPr>
        <w:t xml:space="preserve">The notice included the hours of the </w:t>
      </w:r>
      <w:r w:rsidR="000C74E2" w:rsidRPr="0038699B">
        <w:rPr>
          <w:rFonts w:ascii="Times New Roman" w:hAnsi="Times New Roman" w:cs="Times New Roman"/>
          <w:sz w:val="24"/>
          <w:szCs w:val="24"/>
        </w:rPr>
        <w:t xml:space="preserve">City’s </w:t>
      </w:r>
      <w:r w:rsidRPr="0038699B">
        <w:rPr>
          <w:rFonts w:ascii="Times New Roman" w:hAnsi="Times New Roman" w:cs="Times New Roman"/>
          <w:sz w:val="24"/>
          <w:szCs w:val="24"/>
        </w:rPr>
        <w:t>office</w:t>
      </w:r>
      <w:r w:rsidR="2F698650" w:rsidRPr="0038699B">
        <w:rPr>
          <w:rFonts w:ascii="Times New Roman" w:hAnsi="Times New Roman" w:cs="Times New Roman"/>
          <w:sz w:val="24"/>
          <w:szCs w:val="24"/>
        </w:rPr>
        <w:t xml:space="preserve"> as well.</w:t>
      </w:r>
      <w:r w:rsidR="377FB069" w:rsidRPr="0038699B">
        <w:rPr>
          <w:rFonts w:ascii="Times New Roman" w:hAnsi="Times New Roman" w:cs="Times New Roman"/>
          <w:sz w:val="24"/>
          <w:szCs w:val="24"/>
        </w:rPr>
        <w:t xml:space="preserve"> Copies of the notices are included in the environmental review record.</w:t>
      </w:r>
    </w:p>
    <w:p w14:paraId="7915E9EB"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662CA7B1" w14:textId="73F6522B" w:rsidR="003D36EF" w:rsidRPr="0038699B" w:rsidRDefault="00024B0B"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T</w:t>
      </w:r>
      <w:r w:rsidR="00BE2F07" w:rsidRPr="0038699B">
        <w:rPr>
          <w:rFonts w:ascii="Times New Roman" w:hAnsi="Times New Roman" w:cs="Times New Roman"/>
          <w:kern w:val="0"/>
          <w:sz w:val="24"/>
          <w:szCs w:val="24"/>
        </w:rPr>
        <w:t>hree</w:t>
      </w:r>
      <w:r w:rsidRPr="0038699B">
        <w:rPr>
          <w:rFonts w:ascii="Times New Roman" w:hAnsi="Times New Roman" w:cs="Times New Roman"/>
          <w:kern w:val="0"/>
          <w:sz w:val="24"/>
          <w:szCs w:val="24"/>
        </w:rPr>
        <w:t xml:space="preserve"> comments</w:t>
      </w:r>
      <w:r w:rsidR="003D36EF" w:rsidRPr="0038699B">
        <w:rPr>
          <w:rFonts w:ascii="Times New Roman" w:hAnsi="Times New Roman" w:cs="Times New Roman"/>
          <w:kern w:val="0"/>
          <w:sz w:val="24"/>
          <w:szCs w:val="24"/>
        </w:rPr>
        <w:t xml:space="preserve"> from the public </w:t>
      </w:r>
      <w:r w:rsidRPr="0038699B">
        <w:rPr>
          <w:rFonts w:ascii="Times New Roman" w:hAnsi="Times New Roman" w:cs="Times New Roman"/>
          <w:kern w:val="0"/>
          <w:sz w:val="24"/>
          <w:szCs w:val="24"/>
        </w:rPr>
        <w:t xml:space="preserve">were received during the public comment period. </w:t>
      </w:r>
      <w:r w:rsidR="00F81389" w:rsidRPr="0038699B">
        <w:rPr>
          <w:rFonts w:ascii="Times New Roman" w:hAnsi="Times New Roman" w:cs="Times New Roman"/>
          <w:kern w:val="0"/>
          <w:sz w:val="24"/>
          <w:szCs w:val="24"/>
        </w:rPr>
        <w:t>The first</w:t>
      </w:r>
    </w:p>
    <w:p w14:paraId="197F9CEB" w14:textId="7CDF2E90"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said th</w:t>
      </w:r>
      <w:r w:rsidR="00F81389" w:rsidRPr="0038699B">
        <w:rPr>
          <w:rFonts w:ascii="Times New Roman" w:hAnsi="Times New Roman" w:cs="Times New Roman"/>
          <w:kern w:val="0"/>
          <w:sz w:val="24"/>
          <w:szCs w:val="24"/>
        </w:rPr>
        <w:t>at transitional</w:t>
      </w:r>
      <w:r w:rsidRPr="0038699B">
        <w:rPr>
          <w:rFonts w:ascii="Times New Roman" w:hAnsi="Times New Roman" w:cs="Times New Roman"/>
          <w:kern w:val="0"/>
          <w:sz w:val="24"/>
          <w:szCs w:val="24"/>
        </w:rPr>
        <w:t xml:space="preserve"> housing was necessary </w:t>
      </w:r>
      <w:r w:rsidR="00F81389" w:rsidRPr="0038699B">
        <w:rPr>
          <w:rFonts w:ascii="Times New Roman" w:hAnsi="Times New Roman" w:cs="Times New Roman"/>
          <w:kern w:val="0"/>
          <w:sz w:val="24"/>
          <w:szCs w:val="24"/>
        </w:rPr>
        <w:t xml:space="preserve">and expressed support for the project. Another commenter </w:t>
      </w:r>
      <w:r w:rsidR="00826E06" w:rsidRPr="0038699B">
        <w:rPr>
          <w:rFonts w:ascii="Times New Roman" w:hAnsi="Times New Roman" w:cs="Times New Roman"/>
          <w:kern w:val="0"/>
          <w:sz w:val="24"/>
          <w:szCs w:val="24"/>
        </w:rPr>
        <w:t>expressed concern about the project’s impacts on</w:t>
      </w:r>
      <w:r w:rsidRPr="0038699B">
        <w:rPr>
          <w:rFonts w:ascii="Times New Roman" w:hAnsi="Times New Roman" w:cs="Times New Roman"/>
          <w:kern w:val="0"/>
          <w:sz w:val="24"/>
          <w:szCs w:val="24"/>
        </w:rPr>
        <w:t xml:space="preserve"> property values and</w:t>
      </w:r>
      <w:r w:rsidR="00826E06"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public services. A preliminary analysis performed by the </w:t>
      </w:r>
      <w:r w:rsidR="2DCF13ED"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 indicated that property</w:t>
      </w:r>
      <w:r w:rsidR="00374D8D"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values will not be </w:t>
      </w:r>
      <w:r w:rsidR="00365B16" w:rsidRPr="0038699B">
        <w:rPr>
          <w:rFonts w:ascii="Times New Roman" w:hAnsi="Times New Roman" w:cs="Times New Roman"/>
          <w:kern w:val="0"/>
          <w:sz w:val="24"/>
          <w:szCs w:val="24"/>
        </w:rPr>
        <w:t>affected,</w:t>
      </w:r>
      <w:r w:rsidRPr="0038699B">
        <w:rPr>
          <w:rFonts w:ascii="Times New Roman" w:hAnsi="Times New Roman" w:cs="Times New Roman"/>
          <w:kern w:val="0"/>
          <w:sz w:val="24"/>
          <w:szCs w:val="24"/>
        </w:rPr>
        <w:t xml:space="preserve"> and public services are adequate to handle </w:t>
      </w:r>
      <w:r w:rsidR="00826E06" w:rsidRPr="0038699B">
        <w:rPr>
          <w:rFonts w:ascii="Times New Roman" w:hAnsi="Times New Roman" w:cs="Times New Roman"/>
          <w:sz w:val="24"/>
          <w:szCs w:val="24"/>
        </w:rPr>
        <w:t>the additional 10</w:t>
      </w:r>
      <w:r w:rsidRPr="0038699B">
        <w:rPr>
          <w:rFonts w:ascii="Times New Roman" w:hAnsi="Times New Roman" w:cs="Times New Roman"/>
          <w:kern w:val="0"/>
          <w:sz w:val="24"/>
          <w:szCs w:val="24"/>
        </w:rPr>
        <w:t xml:space="preserve"> units of</w:t>
      </w:r>
      <w:r w:rsidR="00374D8D"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housing</w:t>
      </w:r>
      <w:r w:rsidR="00BE2F07" w:rsidRPr="0038699B">
        <w:rPr>
          <w:rFonts w:ascii="Times New Roman" w:hAnsi="Times New Roman" w:cs="Times New Roman"/>
          <w:sz w:val="24"/>
          <w:szCs w:val="24"/>
        </w:rPr>
        <w:t xml:space="preserve"> (as confirmed by discussions with town officials)</w:t>
      </w:r>
      <w:r w:rsidRPr="0038699B">
        <w:rPr>
          <w:rFonts w:ascii="Times New Roman" w:hAnsi="Times New Roman" w:cs="Times New Roman"/>
          <w:kern w:val="0"/>
          <w:sz w:val="24"/>
          <w:szCs w:val="24"/>
        </w:rPr>
        <w:t xml:space="preserve">. </w:t>
      </w:r>
      <w:r w:rsidR="00866070" w:rsidRPr="0038699B">
        <w:rPr>
          <w:rFonts w:ascii="Times New Roman" w:hAnsi="Times New Roman" w:cs="Times New Roman"/>
          <w:sz w:val="24"/>
          <w:szCs w:val="24"/>
        </w:rPr>
        <w:t xml:space="preserve">A third </w:t>
      </w:r>
      <w:r w:rsidR="00374D8D"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 xml:space="preserve">ommenter </w:t>
      </w:r>
      <w:r w:rsidR="00866070" w:rsidRPr="0038699B">
        <w:rPr>
          <w:rFonts w:ascii="Times New Roman" w:hAnsi="Times New Roman" w:cs="Times New Roman"/>
          <w:sz w:val="24"/>
          <w:szCs w:val="24"/>
        </w:rPr>
        <w:t>raised concern</w:t>
      </w:r>
      <w:r w:rsidRPr="0038699B">
        <w:rPr>
          <w:rFonts w:ascii="Times New Roman" w:hAnsi="Times New Roman" w:cs="Times New Roman"/>
          <w:kern w:val="0"/>
          <w:sz w:val="24"/>
          <w:szCs w:val="24"/>
        </w:rPr>
        <w:t xml:space="preserve"> about debris coming from the buildings in the</w:t>
      </w:r>
      <w:r w:rsidR="00374D8D"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event of a flood. This concern will be addressed through engineering and site planning to</w:t>
      </w:r>
      <w:r w:rsidR="00374D8D"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minimize </w:t>
      </w:r>
      <w:r w:rsidR="007874CE" w:rsidRPr="0038699B">
        <w:rPr>
          <w:rFonts w:ascii="Times New Roman" w:hAnsi="Times New Roman" w:cs="Times New Roman"/>
          <w:kern w:val="0"/>
          <w:sz w:val="24"/>
          <w:szCs w:val="24"/>
        </w:rPr>
        <w:t>this</w:t>
      </w:r>
      <w:r w:rsidRPr="0038699B">
        <w:rPr>
          <w:rFonts w:ascii="Times New Roman" w:hAnsi="Times New Roman" w:cs="Times New Roman"/>
          <w:kern w:val="0"/>
          <w:sz w:val="24"/>
          <w:szCs w:val="24"/>
        </w:rPr>
        <w:t xml:space="preserve"> risk.</w:t>
      </w:r>
    </w:p>
    <w:p w14:paraId="488582A5"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57E9A77F" w14:textId="521CD6C8"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Step 3</w:t>
      </w:r>
    </w:p>
    <w:p w14:paraId="07B832A3" w14:textId="1DBC327D"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b/>
          <w:bCs/>
          <w:i/>
          <w:iCs/>
          <w:kern w:val="0"/>
          <w:sz w:val="24"/>
          <w:szCs w:val="24"/>
        </w:rPr>
        <w:t>Identify and evaluate practicable alternatives.</w:t>
      </w:r>
      <w:r w:rsidR="00BA27C3" w:rsidRPr="0038699B">
        <w:rPr>
          <w:rFonts w:ascii="Times New Roman" w:hAnsi="Times New Roman" w:cs="Times New Roman"/>
        </w:rPr>
        <w:t xml:space="preserve"> </w:t>
      </w:r>
    </w:p>
    <w:p w14:paraId="0C19DBB4"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52A2D45B" w14:textId="026300BA" w:rsidR="003D36EF" w:rsidRPr="0038699B" w:rsidRDefault="003D36EF" w:rsidP="002027E7">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The </w:t>
      </w:r>
      <w:r w:rsidR="007A11F5" w:rsidRPr="0038699B">
        <w:rPr>
          <w:rFonts w:ascii="Times New Roman" w:hAnsi="Times New Roman" w:cs="Times New Roman"/>
          <w:sz w:val="24"/>
          <w:szCs w:val="24"/>
        </w:rPr>
        <w:t xml:space="preserve">following parameters </w:t>
      </w:r>
      <w:r w:rsidR="00836D9F" w:rsidRPr="0038699B">
        <w:rPr>
          <w:rFonts w:ascii="Times New Roman" w:hAnsi="Times New Roman" w:cs="Times New Roman"/>
          <w:sz w:val="24"/>
          <w:szCs w:val="24"/>
        </w:rPr>
        <w:t>were considered by</w:t>
      </w:r>
      <w:r w:rsidR="002027E7" w:rsidRPr="0038699B">
        <w:rPr>
          <w:rFonts w:ascii="Times New Roman" w:hAnsi="Times New Roman" w:cs="Times New Roman"/>
          <w:sz w:val="24"/>
          <w:szCs w:val="24"/>
        </w:rPr>
        <w:t xml:space="preserve"> the </w:t>
      </w:r>
      <w:r w:rsidRPr="0038699B">
        <w:rPr>
          <w:rFonts w:ascii="Times New Roman" w:hAnsi="Times New Roman" w:cs="Times New Roman"/>
          <w:kern w:val="0"/>
          <w:sz w:val="24"/>
          <w:szCs w:val="24"/>
        </w:rPr>
        <w:t>Anytown Housing and Redevelopment Agency (AHRA)</w:t>
      </w:r>
      <w:r w:rsidR="00836D9F" w:rsidRPr="0038699B">
        <w:rPr>
          <w:rFonts w:ascii="Times New Roman" w:hAnsi="Times New Roman" w:cs="Times New Roman"/>
          <w:sz w:val="24"/>
          <w:szCs w:val="24"/>
        </w:rPr>
        <w:t xml:space="preserve"> in selecting a sit</w:t>
      </w:r>
      <w:r w:rsidR="2EEA3501" w:rsidRPr="0038699B">
        <w:rPr>
          <w:rFonts w:ascii="Times New Roman" w:hAnsi="Times New Roman" w:cs="Times New Roman"/>
          <w:sz w:val="24"/>
          <w:szCs w:val="24"/>
        </w:rPr>
        <w:t>e:</w:t>
      </w:r>
    </w:p>
    <w:p w14:paraId="5618FC78"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4BB97D27" w14:textId="5D172917" w:rsidR="003D36EF" w:rsidRPr="0038699B" w:rsidRDefault="003D36EF" w:rsidP="005F308F">
      <w:pPr>
        <w:autoSpaceDE w:val="0"/>
        <w:autoSpaceDN w:val="0"/>
        <w:adjustRightInd w:val="0"/>
        <w:spacing w:after="0" w:line="240" w:lineRule="auto"/>
        <w:ind w:firstLine="720"/>
        <w:rPr>
          <w:rFonts w:ascii="Times New Roman" w:hAnsi="Times New Roman" w:cs="Times New Roman"/>
          <w:kern w:val="0"/>
          <w:sz w:val="24"/>
          <w:szCs w:val="24"/>
        </w:rPr>
      </w:pPr>
      <w:r w:rsidRPr="0038699B">
        <w:rPr>
          <w:rFonts w:ascii="Times New Roman" w:hAnsi="Times New Roman" w:cs="Times New Roman"/>
          <w:kern w:val="0"/>
          <w:sz w:val="24"/>
          <w:szCs w:val="24"/>
        </w:rPr>
        <w:t>(a) The project cannot cause current residents to become displaced;</w:t>
      </w:r>
    </w:p>
    <w:p w14:paraId="5E7DE0ED" w14:textId="03E31CB6" w:rsidR="003D36EF" w:rsidRPr="0038699B" w:rsidRDefault="003D36EF" w:rsidP="005F308F">
      <w:pPr>
        <w:autoSpaceDE w:val="0"/>
        <w:autoSpaceDN w:val="0"/>
        <w:adjustRightInd w:val="0"/>
        <w:spacing w:after="0" w:line="240" w:lineRule="auto"/>
        <w:ind w:firstLine="720"/>
        <w:rPr>
          <w:rFonts w:ascii="Times New Roman" w:hAnsi="Times New Roman" w:cs="Times New Roman"/>
          <w:kern w:val="0"/>
          <w:sz w:val="24"/>
          <w:szCs w:val="24"/>
        </w:rPr>
      </w:pPr>
      <w:r w:rsidRPr="0038699B">
        <w:rPr>
          <w:rFonts w:ascii="Times New Roman" w:hAnsi="Times New Roman" w:cs="Times New Roman"/>
          <w:kern w:val="0"/>
          <w:sz w:val="24"/>
          <w:szCs w:val="24"/>
        </w:rPr>
        <w:t>(b) The project must be within city limits for bond proceeds to be used by</w:t>
      </w:r>
      <w:r w:rsidR="00BA27C3"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the AHRA;</w:t>
      </w:r>
    </w:p>
    <w:p w14:paraId="69F90405" w14:textId="2B1F9E36" w:rsidR="003D36EF" w:rsidRPr="0038699B" w:rsidRDefault="003D36EF" w:rsidP="005F308F">
      <w:pPr>
        <w:autoSpaceDE w:val="0"/>
        <w:autoSpaceDN w:val="0"/>
        <w:adjustRightInd w:val="0"/>
        <w:spacing w:after="0" w:line="240" w:lineRule="auto"/>
        <w:ind w:firstLine="720"/>
        <w:rPr>
          <w:rFonts w:ascii="Times New Roman" w:hAnsi="Times New Roman" w:cs="Times New Roman"/>
          <w:kern w:val="0"/>
          <w:sz w:val="24"/>
          <w:szCs w:val="24"/>
        </w:rPr>
      </w:pPr>
      <w:r w:rsidRPr="0038699B">
        <w:rPr>
          <w:rFonts w:ascii="Times New Roman" w:hAnsi="Times New Roman" w:cs="Times New Roman"/>
          <w:kern w:val="0"/>
          <w:sz w:val="24"/>
          <w:szCs w:val="24"/>
        </w:rPr>
        <w:t xml:space="preserve">(c) The project must contain at least </w:t>
      </w:r>
      <w:r w:rsidR="000D693F" w:rsidRPr="0038699B">
        <w:rPr>
          <w:rFonts w:ascii="Times New Roman" w:hAnsi="Times New Roman" w:cs="Times New Roman"/>
          <w:kern w:val="0"/>
          <w:sz w:val="24"/>
          <w:szCs w:val="24"/>
        </w:rPr>
        <w:t xml:space="preserve">ten </w:t>
      </w:r>
      <w:r w:rsidRPr="0038699B">
        <w:rPr>
          <w:rFonts w:ascii="Times New Roman" w:hAnsi="Times New Roman" w:cs="Times New Roman"/>
          <w:kern w:val="0"/>
          <w:sz w:val="24"/>
          <w:szCs w:val="24"/>
        </w:rPr>
        <w:t xml:space="preserve">units </w:t>
      </w:r>
      <w:r w:rsidR="00BA27C3" w:rsidRPr="0038699B">
        <w:rPr>
          <w:rFonts w:ascii="Times New Roman" w:hAnsi="Times New Roman" w:cs="Times New Roman"/>
          <w:kern w:val="0"/>
          <w:sz w:val="24"/>
          <w:szCs w:val="24"/>
        </w:rPr>
        <w:t>to</w:t>
      </w:r>
      <w:r w:rsidRPr="0038699B">
        <w:rPr>
          <w:rFonts w:ascii="Times New Roman" w:hAnsi="Times New Roman" w:cs="Times New Roman"/>
          <w:kern w:val="0"/>
          <w:sz w:val="24"/>
          <w:szCs w:val="24"/>
        </w:rPr>
        <w:t xml:space="preserve"> meet community</w:t>
      </w:r>
      <w:r w:rsidR="00BA27C3"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needs.</w:t>
      </w:r>
    </w:p>
    <w:p w14:paraId="58E3A146"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111C209E" w14:textId="2C2D2C50" w:rsidR="003D36EF" w:rsidRPr="0038699B" w:rsidRDefault="000F083D"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AHRA </w:t>
      </w:r>
      <w:r w:rsidR="003D36EF" w:rsidRPr="0038699B">
        <w:rPr>
          <w:rFonts w:ascii="Times New Roman" w:hAnsi="Times New Roman" w:cs="Times New Roman"/>
          <w:kern w:val="0"/>
          <w:sz w:val="24"/>
          <w:szCs w:val="24"/>
        </w:rPr>
        <w:t>considered several alternative sites and actions</w:t>
      </w:r>
      <w:r w:rsidR="3E6CD99F" w:rsidRPr="0038699B">
        <w:rPr>
          <w:rFonts w:ascii="Times New Roman" w:hAnsi="Times New Roman" w:cs="Times New Roman"/>
          <w:kern w:val="0"/>
          <w:sz w:val="24"/>
          <w:szCs w:val="24"/>
        </w:rPr>
        <w:t xml:space="preserve"> in terms of the goals identified in the project description </w:t>
      </w:r>
      <w:r w:rsidR="60004DA7" w:rsidRPr="0038699B">
        <w:rPr>
          <w:rFonts w:ascii="Times New Roman" w:hAnsi="Times New Roman" w:cs="Times New Roman"/>
          <w:kern w:val="0"/>
          <w:sz w:val="24"/>
          <w:szCs w:val="24"/>
        </w:rPr>
        <w:t xml:space="preserve">and </w:t>
      </w:r>
      <w:r w:rsidR="79E549B3" w:rsidRPr="0038699B">
        <w:rPr>
          <w:rFonts w:ascii="Times New Roman" w:hAnsi="Times New Roman" w:cs="Times New Roman"/>
          <w:kern w:val="0"/>
          <w:sz w:val="24"/>
          <w:szCs w:val="24"/>
        </w:rPr>
        <w:t xml:space="preserve">reviewed or considered </w:t>
      </w:r>
      <w:r w:rsidR="60004DA7" w:rsidRPr="0038699B">
        <w:rPr>
          <w:rFonts w:ascii="Times New Roman" w:hAnsi="Times New Roman" w:cs="Times New Roman"/>
          <w:kern w:val="0"/>
          <w:sz w:val="24"/>
          <w:szCs w:val="24"/>
        </w:rPr>
        <w:t>through</w:t>
      </w:r>
      <w:r w:rsidR="3E6CD99F" w:rsidRPr="0038699B">
        <w:rPr>
          <w:rFonts w:ascii="Times New Roman" w:hAnsi="Times New Roman" w:cs="Times New Roman"/>
          <w:kern w:val="0"/>
          <w:sz w:val="24"/>
          <w:szCs w:val="24"/>
        </w:rPr>
        <w:t xml:space="preserve"> the lenses of natural, social, and</w:t>
      </w:r>
      <w:r w:rsidR="7990096E" w:rsidRPr="0038699B">
        <w:rPr>
          <w:rFonts w:ascii="Times New Roman" w:hAnsi="Times New Roman" w:cs="Times New Roman"/>
          <w:kern w:val="0"/>
          <w:sz w:val="24"/>
          <w:szCs w:val="24"/>
        </w:rPr>
        <w:t xml:space="preserve"> economic values explained at 24 CFR 55.20(c)(2)</w:t>
      </w:r>
      <w:r w:rsidR="003D36EF" w:rsidRPr="0038699B">
        <w:rPr>
          <w:rFonts w:ascii="Times New Roman" w:hAnsi="Times New Roman" w:cs="Times New Roman"/>
          <w:kern w:val="0"/>
          <w:sz w:val="24"/>
          <w:szCs w:val="24"/>
        </w:rPr>
        <w:t>:</w:t>
      </w:r>
    </w:p>
    <w:p w14:paraId="77F766F9"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4B36BE02"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3D5FF1F1" w14:textId="202FDA52" w:rsidR="003D36EF" w:rsidRPr="0038699B" w:rsidRDefault="00A73D47"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A</w:t>
      </w:r>
      <w:r w:rsidR="003D36EF" w:rsidRPr="0038699B">
        <w:rPr>
          <w:rFonts w:ascii="Times New Roman" w:hAnsi="Times New Roman" w:cs="Times New Roman"/>
          <w:kern w:val="0"/>
          <w:sz w:val="24"/>
          <w:szCs w:val="24"/>
        </w:rPr>
        <w:t>. Locate the Project Outside of the Floodplain</w:t>
      </w:r>
    </w:p>
    <w:p w14:paraId="7CEE3119"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24D175A2" w14:textId="6BFDA6A0" w:rsidR="003D36EF" w:rsidRPr="0038699B" w:rsidRDefault="003D36EF" w:rsidP="00B23F06">
      <w:pPr>
        <w:autoSpaceDE w:val="0"/>
        <w:autoSpaceDN w:val="0"/>
        <w:adjustRightInd w:val="0"/>
        <w:spacing w:after="0" w:line="240" w:lineRule="auto"/>
        <w:ind w:firstLine="720"/>
        <w:rPr>
          <w:rFonts w:ascii="Times New Roman" w:hAnsi="Times New Roman" w:cs="Times New Roman"/>
          <w:kern w:val="0"/>
          <w:sz w:val="24"/>
          <w:szCs w:val="24"/>
        </w:rPr>
      </w:pPr>
      <w:r w:rsidRPr="0038699B">
        <w:rPr>
          <w:rFonts w:ascii="Times New Roman" w:hAnsi="Times New Roman" w:cs="Times New Roman"/>
          <w:kern w:val="0"/>
          <w:sz w:val="24"/>
          <w:szCs w:val="24"/>
        </w:rPr>
        <w:t>1. Locate the project at the Mount Vernon Avenue site</w:t>
      </w:r>
    </w:p>
    <w:p w14:paraId="69BC00AA"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79D37903" w14:textId="18368E24" w:rsidR="003D36EF" w:rsidRPr="0038699B" w:rsidRDefault="003D36EF" w:rsidP="00B23F06">
      <w:pPr>
        <w:autoSpaceDE w:val="0"/>
        <w:autoSpaceDN w:val="0"/>
        <w:adjustRightInd w:val="0"/>
        <w:spacing w:after="0" w:line="240" w:lineRule="auto"/>
        <w:ind w:left="720"/>
        <w:rPr>
          <w:rFonts w:ascii="Times New Roman" w:hAnsi="Times New Roman" w:cs="Times New Roman"/>
          <w:kern w:val="0"/>
          <w:sz w:val="24"/>
          <w:szCs w:val="24"/>
        </w:rPr>
      </w:pPr>
      <w:r w:rsidRPr="0038699B">
        <w:rPr>
          <w:rFonts w:ascii="Times New Roman" w:hAnsi="Times New Roman" w:cs="Times New Roman"/>
          <w:kern w:val="0"/>
          <w:sz w:val="24"/>
          <w:szCs w:val="24"/>
        </w:rPr>
        <w:t xml:space="preserve">The </w:t>
      </w:r>
      <w:proofErr w:type="gramStart"/>
      <w:r w:rsidR="16203E41"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w:t>
      </w:r>
      <w:proofErr w:type="gramEnd"/>
      <w:r w:rsidRPr="0038699B">
        <w:rPr>
          <w:rFonts w:ascii="Times New Roman" w:hAnsi="Times New Roman" w:cs="Times New Roman"/>
          <w:kern w:val="0"/>
          <w:sz w:val="24"/>
          <w:szCs w:val="24"/>
        </w:rPr>
        <w:t xml:space="preserve"> considered an alternative site at 1500 North Mount Vernon Avenue. An</w:t>
      </w:r>
      <w:r w:rsidR="006622AC"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engineering report concluded that the site had unstable soils and slopes as well as a</w:t>
      </w:r>
      <w:r w:rsidR="006622AC"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significant </w:t>
      </w:r>
      <w:r w:rsidR="00F64EA8" w:rsidRPr="0038699B">
        <w:rPr>
          <w:rFonts w:ascii="Times New Roman" w:hAnsi="Times New Roman" w:cs="Times New Roman"/>
          <w:kern w:val="0"/>
          <w:sz w:val="24"/>
          <w:szCs w:val="24"/>
        </w:rPr>
        <w:t>number</w:t>
      </w:r>
      <w:r w:rsidRPr="0038699B">
        <w:rPr>
          <w:rFonts w:ascii="Times New Roman" w:hAnsi="Times New Roman" w:cs="Times New Roman"/>
          <w:kern w:val="0"/>
          <w:sz w:val="24"/>
          <w:szCs w:val="24"/>
        </w:rPr>
        <w:t xml:space="preserve"> of wetlands. The cost of mitigating these</w:t>
      </w:r>
      <w:r w:rsidR="00E80A4A"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environmental impacts, as well as endangered species habitat, ma</w:t>
      </w:r>
      <w:r w:rsidR="00CD1D24" w:rsidRPr="0038699B">
        <w:rPr>
          <w:rFonts w:ascii="Times New Roman" w:hAnsi="Times New Roman" w:cs="Times New Roman"/>
          <w:sz w:val="24"/>
          <w:szCs w:val="24"/>
        </w:rPr>
        <w:t>k</w:t>
      </w:r>
      <w:r w:rsidRPr="0038699B">
        <w:rPr>
          <w:rFonts w:ascii="Times New Roman" w:hAnsi="Times New Roman" w:cs="Times New Roman"/>
          <w:kern w:val="0"/>
          <w:sz w:val="24"/>
          <w:szCs w:val="24"/>
        </w:rPr>
        <w:t>e</w:t>
      </w:r>
      <w:r w:rsidR="00CD1D24" w:rsidRPr="0038699B">
        <w:rPr>
          <w:rFonts w:ascii="Times New Roman" w:hAnsi="Times New Roman" w:cs="Times New Roman"/>
          <w:sz w:val="24"/>
          <w:szCs w:val="24"/>
        </w:rPr>
        <w:t>s</w:t>
      </w:r>
      <w:r w:rsidRPr="0038699B">
        <w:rPr>
          <w:rFonts w:ascii="Times New Roman" w:hAnsi="Times New Roman" w:cs="Times New Roman"/>
          <w:kern w:val="0"/>
          <w:sz w:val="24"/>
          <w:szCs w:val="24"/>
        </w:rPr>
        <w:t xml:space="preserve"> the site prohibitively</w:t>
      </w:r>
      <w:r w:rsidR="00E80A4A"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expensive to develop.</w:t>
      </w:r>
    </w:p>
    <w:p w14:paraId="7D4514FA"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40D66E95" w14:textId="6C727024" w:rsidR="003D36EF" w:rsidRPr="0038699B" w:rsidRDefault="003D36EF" w:rsidP="00B23F06">
      <w:pPr>
        <w:autoSpaceDE w:val="0"/>
        <w:autoSpaceDN w:val="0"/>
        <w:adjustRightInd w:val="0"/>
        <w:spacing w:after="0" w:line="240" w:lineRule="auto"/>
        <w:ind w:firstLine="720"/>
        <w:rPr>
          <w:rFonts w:ascii="Times New Roman" w:hAnsi="Times New Roman" w:cs="Times New Roman"/>
          <w:kern w:val="0"/>
          <w:sz w:val="24"/>
          <w:szCs w:val="24"/>
        </w:rPr>
      </w:pPr>
      <w:r w:rsidRPr="0038699B">
        <w:rPr>
          <w:rFonts w:ascii="Times New Roman" w:hAnsi="Times New Roman" w:cs="Times New Roman"/>
          <w:kern w:val="0"/>
          <w:sz w:val="24"/>
          <w:szCs w:val="24"/>
        </w:rPr>
        <w:t>2. Other sites considered</w:t>
      </w:r>
    </w:p>
    <w:p w14:paraId="4169A2CA"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11C5A0FA" w14:textId="38A4CF3B" w:rsidR="003D36EF" w:rsidRPr="0038699B" w:rsidRDefault="003D36EF" w:rsidP="00B23F06">
      <w:pPr>
        <w:autoSpaceDE w:val="0"/>
        <w:autoSpaceDN w:val="0"/>
        <w:adjustRightInd w:val="0"/>
        <w:spacing w:after="0" w:line="240" w:lineRule="auto"/>
        <w:ind w:left="720"/>
        <w:rPr>
          <w:rFonts w:ascii="Times New Roman" w:hAnsi="Times New Roman" w:cs="Times New Roman"/>
          <w:kern w:val="0"/>
          <w:sz w:val="24"/>
          <w:szCs w:val="24"/>
        </w:rPr>
      </w:pPr>
      <w:r w:rsidRPr="0038699B">
        <w:rPr>
          <w:rFonts w:ascii="Times New Roman" w:hAnsi="Times New Roman" w:cs="Times New Roman"/>
          <w:kern w:val="0"/>
          <w:sz w:val="24"/>
          <w:szCs w:val="24"/>
        </w:rPr>
        <w:lastRenderedPageBreak/>
        <w:t xml:space="preserve">Other sites were also considered within the </w:t>
      </w:r>
      <w:proofErr w:type="gramStart"/>
      <w:r w:rsidR="5F0DE439"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w:t>
      </w:r>
      <w:proofErr w:type="gramEnd"/>
      <w:r w:rsidRPr="0038699B">
        <w:rPr>
          <w:rFonts w:ascii="Times New Roman" w:hAnsi="Times New Roman" w:cs="Times New Roman"/>
          <w:kern w:val="0"/>
          <w:sz w:val="24"/>
          <w:szCs w:val="24"/>
        </w:rPr>
        <w:t xml:space="preserve"> limits. </w:t>
      </w:r>
      <w:r w:rsidR="003B042A" w:rsidRPr="0038699B">
        <w:rPr>
          <w:rFonts w:ascii="Times New Roman" w:hAnsi="Times New Roman" w:cs="Times New Roman"/>
          <w:kern w:val="0"/>
          <w:sz w:val="24"/>
          <w:szCs w:val="24"/>
        </w:rPr>
        <w:t>All</w:t>
      </w:r>
      <w:r w:rsidRPr="0038699B">
        <w:rPr>
          <w:rFonts w:ascii="Times New Roman" w:hAnsi="Times New Roman" w:cs="Times New Roman"/>
          <w:kern w:val="0"/>
          <w:sz w:val="24"/>
          <w:szCs w:val="24"/>
        </w:rPr>
        <w:t xml:space="preserve"> </w:t>
      </w:r>
      <w:r w:rsidR="003B042A" w:rsidRPr="0038699B">
        <w:rPr>
          <w:rFonts w:ascii="Times New Roman" w:hAnsi="Times New Roman" w:cs="Times New Roman"/>
          <w:kern w:val="0"/>
          <w:sz w:val="24"/>
          <w:szCs w:val="24"/>
        </w:rPr>
        <w:t xml:space="preserve">other </w:t>
      </w:r>
      <w:r w:rsidRPr="0038699B">
        <w:rPr>
          <w:rFonts w:ascii="Times New Roman" w:hAnsi="Times New Roman" w:cs="Times New Roman"/>
          <w:kern w:val="0"/>
          <w:sz w:val="24"/>
          <w:szCs w:val="24"/>
        </w:rPr>
        <w:t>sites would have either</w:t>
      </w:r>
      <w:r w:rsidR="00E80A4A"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displaced residents who were unwilling to sell or would have placed the project on sites</w:t>
      </w:r>
      <w:r w:rsidR="00E80A4A"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encumbered by wetlands, steep slopes, soil contamination, or other more significant</w:t>
      </w:r>
      <w:r w:rsidR="00E80A4A"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development constraints. A market analysis was performed</w:t>
      </w:r>
      <w:r w:rsidR="00D44B0E" w:rsidRPr="0038699B">
        <w:rPr>
          <w:rFonts w:ascii="Times New Roman" w:hAnsi="Times New Roman" w:cs="Times New Roman"/>
          <w:sz w:val="24"/>
          <w:szCs w:val="24"/>
        </w:rPr>
        <w:t>,</w:t>
      </w:r>
      <w:r w:rsidRPr="0038699B">
        <w:rPr>
          <w:rFonts w:ascii="Times New Roman" w:hAnsi="Times New Roman" w:cs="Times New Roman"/>
          <w:kern w:val="0"/>
          <w:sz w:val="24"/>
          <w:szCs w:val="24"/>
        </w:rPr>
        <w:t xml:space="preserve"> and </w:t>
      </w:r>
      <w:r w:rsidR="00D44B0E" w:rsidRPr="0038699B">
        <w:rPr>
          <w:rFonts w:ascii="Times New Roman" w:hAnsi="Times New Roman" w:cs="Times New Roman"/>
          <w:sz w:val="24"/>
          <w:szCs w:val="24"/>
        </w:rPr>
        <w:t xml:space="preserve">it </w:t>
      </w:r>
      <w:r w:rsidRPr="0038699B">
        <w:rPr>
          <w:rFonts w:ascii="Times New Roman" w:hAnsi="Times New Roman" w:cs="Times New Roman"/>
          <w:kern w:val="0"/>
          <w:sz w:val="24"/>
          <w:szCs w:val="24"/>
        </w:rPr>
        <w:t xml:space="preserve">concluded </w:t>
      </w:r>
      <w:r w:rsidR="00D44B0E" w:rsidRPr="0038699B">
        <w:rPr>
          <w:rFonts w:ascii="Times New Roman" w:hAnsi="Times New Roman" w:cs="Times New Roman"/>
          <w:sz w:val="24"/>
          <w:szCs w:val="24"/>
        </w:rPr>
        <w:t xml:space="preserve">that </w:t>
      </w:r>
      <w:r w:rsidRPr="0038699B">
        <w:rPr>
          <w:rFonts w:ascii="Times New Roman" w:hAnsi="Times New Roman" w:cs="Times New Roman"/>
          <w:kern w:val="0"/>
          <w:sz w:val="24"/>
          <w:szCs w:val="24"/>
        </w:rPr>
        <w:t>no other sites</w:t>
      </w:r>
      <w:r w:rsidR="00E80A4A"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were feasible for development.</w:t>
      </w:r>
    </w:p>
    <w:p w14:paraId="155A0319"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65BD4952" w14:textId="7FF7C64D" w:rsidR="003D36EF" w:rsidRPr="0038699B" w:rsidRDefault="00A73D47"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B</w:t>
      </w:r>
      <w:r w:rsidR="003D36EF" w:rsidRPr="0038699B">
        <w:rPr>
          <w:rFonts w:ascii="Times New Roman" w:hAnsi="Times New Roman" w:cs="Times New Roman"/>
          <w:kern w:val="0"/>
          <w:sz w:val="24"/>
          <w:szCs w:val="24"/>
        </w:rPr>
        <w:t>. No Action or Alternative Actions that Serve the Same Purpose</w:t>
      </w:r>
    </w:p>
    <w:p w14:paraId="59F8B5EF" w14:textId="77777777" w:rsidR="002F4722" w:rsidRPr="0038699B" w:rsidRDefault="002F4722" w:rsidP="003D36EF">
      <w:pPr>
        <w:autoSpaceDE w:val="0"/>
        <w:autoSpaceDN w:val="0"/>
        <w:adjustRightInd w:val="0"/>
        <w:spacing w:after="0" w:line="240" w:lineRule="auto"/>
        <w:rPr>
          <w:rFonts w:ascii="Times New Roman" w:hAnsi="Times New Roman" w:cs="Times New Roman"/>
          <w:kern w:val="0"/>
          <w:sz w:val="24"/>
          <w:szCs w:val="24"/>
        </w:rPr>
      </w:pPr>
    </w:p>
    <w:p w14:paraId="2EA02795" w14:textId="41ABE0C6"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A no action alternative was </w:t>
      </w:r>
      <w:r w:rsidR="00E80A4A" w:rsidRPr="0038699B">
        <w:rPr>
          <w:rFonts w:ascii="Times New Roman" w:hAnsi="Times New Roman" w:cs="Times New Roman"/>
          <w:kern w:val="0"/>
          <w:sz w:val="24"/>
          <w:szCs w:val="24"/>
        </w:rPr>
        <w:t xml:space="preserve">also </w:t>
      </w:r>
      <w:r w:rsidRPr="0038699B">
        <w:rPr>
          <w:rFonts w:ascii="Times New Roman" w:hAnsi="Times New Roman" w:cs="Times New Roman"/>
          <w:kern w:val="0"/>
          <w:sz w:val="24"/>
          <w:szCs w:val="24"/>
        </w:rPr>
        <w:t xml:space="preserve">considered and rejected because of a recent </w:t>
      </w:r>
      <w:r w:rsidR="68F50B4C"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 study that</w:t>
      </w:r>
      <w:r w:rsidR="00E96F24"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found </w:t>
      </w:r>
      <w:r w:rsidR="00C63646" w:rsidRPr="0038699B">
        <w:rPr>
          <w:rFonts w:ascii="Times New Roman" w:hAnsi="Times New Roman" w:cs="Times New Roman"/>
          <w:kern w:val="0"/>
          <w:sz w:val="24"/>
          <w:szCs w:val="24"/>
        </w:rPr>
        <w:t xml:space="preserve">Anytown </w:t>
      </w:r>
      <w:r w:rsidRPr="0038699B">
        <w:rPr>
          <w:rFonts w:ascii="Times New Roman" w:hAnsi="Times New Roman" w:cs="Times New Roman"/>
          <w:kern w:val="0"/>
          <w:sz w:val="24"/>
          <w:szCs w:val="24"/>
        </w:rPr>
        <w:t>in dire need of affordable housing. It showed an increase in homeless</w:t>
      </w:r>
      <w:r w:rsidR="00E96F24"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families of 35% over the past three years with a concurrent increase in the number of</w:t>
      </w:r>
      <w:r w:rsidR="00E96F24"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families u</w:t>
      </w:r>
      <w:r w:rsidR="00C63646" w:rsidRPr="0038699B">
        <w:rPr>
          <w:rFonts w:ascii="Times New Roman" w:hAnsi="Times New Roman" w:cs="Times New Roman"/>
          <w:kern w:val="0"/>
          <w:sz w:val="24"/>
          <w:szCs w:val="24"/>
        </w:rPr>
        <w:t>tilizing</w:t>
      </w:r>
      <w:r w:rsidRPr="0038699B">
        <w:rPr>
          <w:rFonts w:ascii="Times New Roman" w:hAnsi="Times New Roman" w:cs="Times New Roman"/>
          <w:kern w:val="0"/>
          <w:sz w:val="24"/>
          <w:szCs w:val="24"/>
        </w:rPr>
        <w:t xml:space="preserve"> </w:t>
      </w:r>
      <w:r w:rsidR="00E96F24" w:rsidRPr="0038699B">
        <w:rPr>
          <w:rFonts w:ascii="Times New Roman" w:hAnsi="Times New Roman" w:cs="Times New Roman"/>
          <w:kern w:val="0"/>
          <w:sz w:val="24"/>
          <w:szCs w:val="24"/>
        </w:rPr>
        <w:t>h</w:t>
      </w:r>
      <w:r w:rsidRPr="0038699B">
        <w:rPr>
          <w:rFonts w:ascii="Times New Roman" w:hAnsi="Times New Roman" w:cs="Times New Roman"/>
          <w:kern w:val="0"/>
          <w:sz w:val="24"/>
          <w:szCs w:val="24"/>
        </w:rPr>
        <w:t>omeless shelters more than once a year. The current level of services and</w:t>
      </w:r>
      <w:r w:rsidR="00E96F24"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facilities in Anytown does not equip the </w:t>
      </w:r>
      <w:proofErr w:type="gramStart"/>
      <w:r w:rsidR="23046928"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w:t>
      </w:r>
      <w:proofErr w:type="gramEnd"/>
      <w:r w:rsidRPr="0038699B">
        <w:rPr>
          <w:rFonts w:ascii="Times New Roman" w:hAnsi="Times New Roman" w:cs="Times New Roman"/>
          <w:kern w:val="0"/>
          <w:sz w:val="24"/>
          <w:szCs w:val="24"/>
        </w:rPr>
        <w:t xml:space="preserve"> to help the homeless seeking assistance.</w:t>
      </w:r>
    </w:p>
    <w:p w14:paraId="5A55BD7D" w14:textId="77777777" w:rsidR="00C63646" w:rsidRPr="0038699B" w:rsidRDefault="00C63646" w:rsidP="003D36EF">
      <w:pPr>
        <w:autoSpaceDE w:val="0"/>
        <w:autoSpaceDN w:val="0"/>
        <w:adjustRightInd w:val="0"/>
        <w:spacing w:after="0" w:line="240" w:lineRule="auto"/>
        <w:rPr>
          <w:rFonts w:ascii="Times New Roman" w:hAnsi="Times New Roman" w:cs="Times New Roman"/>
          <w:kern w:val="0"/>
          <w:sz w:val="24"/>
          <w:szCs w:val="24"/>
        </w:rPr>
      </w:pPr>
    </w:p>
    <w:p w14:paraId="43C3599B" w14:textId="3B8F8C94"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The </w:t>
      </w:r>
      <w:r w:rsidR="004B081F" w:rsidRPr="0038699B">
        <w:rPr>
          <w:rFonts w:ascii="Times New Roman" w:hAnsi="Times New Roman" w:cs="Times New Roman"/>
          <w:kern w:val="0"/>
          <w:sz w:val="24"/>
          <w:szCs w:val="24"/>
        </w:rPr>
        <w:t xml:space="preserve">Anytown </w:t>
      </w:r>
      <w:r w:rsidRPr="0038699B">
        <w:rPr>
          <w:rFonts w:ascii="Times New Roman" w:hAnsi="Times New Roman" w:cs="Times New Roman"/>
          <w:kern w:val="0"/>
          <w:sz w:val="24"/>
          <w:szCs w:val="24"/>
        </w:rPr>
        <w:t>emergency shelters currently housing families are for emergency use and not</w:t>
      </w:r>
      <w:r w:rsidR="000903B9"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designed to </w:t>
      </w:r>
      <w:r w:rsidR="004B081F" w:rsidRPr="0038699B">
        <w:rPr>
          <w:rFonts w:ascii="Times New Roman" w:hAnsi="Times New Roman" w:cs="Times New Roman"/>
          <w:kern w:val="0"/>
          <w:sz w:val="24"/>
          <w:szCs w:val="24"/>
        </w:rPr>
        <w:t>m</w:t>
      </w:r>
      <w:r w:rsidRPr="0038699B">
        <w:rPr>
          <w:rFonts w:ascii="Times New Roman" w:hAnsi="Times New Roman" w:cs="Times New Roman"/>
          <w:kern w:val="0"/>
          <w:sz w:val="24"/>
          <w:szCs w:val="24"/>
        </w:rPr>
        <w:t>eet the needs of homeless families with children. They are intended only</w:t>
      </w:r>
      <w:r w:rsidR="004B081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for overnight use and do not provide the </w:t>
      </w:r>
      <w:r w:rsidR="21807F2A" w:rsidRPr="0038699B">
        <w:rPr>
          <w:rFonts w:ascii="Times New Roman" w:hAnsi="Times New Roman" w:cs="Times New Roman"/>
          <w:kern w:val="0"/>
          <w:sz w:val="24"/>
          <w:szCs w:val="24"/>
        </w:rPr>
        <w:t xml:space="preserve">longer-term </w:t>
      </w:r>
      <w:r w:rsidRPr="0038699B">
        <w:rPr>
          <w:rFonts w:ascii="Times New Roman" w:hAnsi="Times New Roman" w:cs="Times New Roman"/>
          <w:kern w:val="0"/>
          <w:sz w:val="24"/>
          <w:szCs w:val="24"/>
        </w:rPr>
        <w:t>stability required for a family to function or the</w:t>
      </w:r>
      <w:r w:rsidR="004B081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specialized services to help bring about independent family living.</w:t>
      </w:r>
    </w:p>
    <w:p w14:paraId="51EEF8CF"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072D3EAE" w14:textId="5F7F8643"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The proposed project would provide the</w:t>
      </w:r>
      <w:r w:rsidR="479215D3" w:rsidRPr="0038699B">
        <w:rPr>
          <w:rFonts w:ascii="Times New Roman" w:hAnsi="Times New Roman" w:cs="Times New Roman"/>
          <w:kern w:val="0"/>
          <w:sz w:val="24"/>
          <w:szCs w:val="24"/>
        </w:rPr>
        <w:t xml:space="preserve"> </w:t>
      </w:r>
      <w:r w:rsidR="5B638762" w:rsidRPr="0038699B">
        <w:rPr>
          <w:rFonts w:ascii="Times New Roman" w:hAnsi="Times New Roman" w:cs="Times New Roman"/>
          <w:kern w:val="0"/>
          <w:sz w:val="24"/>
          <w:szCs w:val="24"/>
        </w:rPr>
        <w:t>longer-term</w:t>
      </w:r>
      <w:r w:rsidRPr="0038699B">
        <w:rPr>
          <w:rFonts w:ascii="Times New Roman" w:hAnsi="Times New Roman" w:cs="Times New Roman"/>
          <w:kern w:val="0"/>
          <w:sz w:val="24"/>
          <w:szCs w:val="24"/>
        </w:rPr>
        <w:t xml:space="preserve"> housing needed along with space for supportive</w:t>
      </w:r>
      <w:r w:rsidR="00791141"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services</w:t>
      </w:r>
      <w:r w:rsidR="56D444AD" w:rsidRPr="0038699B">
        <w:rPr>
          <w:rFonts w:ascii="Times New Roman" w:hAnsi="Times New Roman" w:cs="Times New Roman"/>
          <w:kern w:val="0"/>
          <w:sz w:val="24"/>
          <w:szCs w:val="24"/>
        </w:rPr>
        <w:t>,</w:t>
      </w:r>
      <w:r w:rsidRPr="0038699B">
        <w:rPr>
          <w:rFonts w:ascii="Times New Roman" w:hAnsi="Times New Roman" w:cs="Times New Roman"/>
          <w:kern w:val="0"/>
          <w:sz w:val="24"/>
          <w:szCs w:val="24"/>
        </w:rPr>
        <w:t xml:space="preserve"> with the goal of enabling families to become independent within a </w:t>
      </w:r>
      <w:r w:rsidR="00F64EA8" w:rsidRPr="0038699B">
        <w:rPr>
          <w:rFonts w:ascii="Times New Roman" w:hAnsi="Times New Roman" w:cs="Times New Roman"/>
          <w:kern w:val="0"/>
          <w:sz w:val="24"/>
          <w:szCs w:val="24"/>
        </w:rPr>
        <w:t>24-month</w:t>
      </w:r>
      <w:r w:rsidR="00791141"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period.</w:t>
      </w:r>
    </w:p>
    <w:p w14:paraId="455E3CFD"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2098C489" w14:textId="1FB87D09"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 xml:space="preserve">Step 4 </w:t>
      </w:r>
    </w:p>
    <w:p w14:paraId="6DCA48B7" w14:textId="001429EB" w:rsidR="003D36EF" w:rsidRPr="0038699B" w:rsidRDefault="003D36EF" w:rsidP="1206E95E">
      <w:pPr>
        <w:autoSpaceDE w:val="0"/>
        <w:autoSpaceDN w:val="0"/>
        <w:adjustRightInd w:val="0"/>
        <w:spacing w:after="0" w:line="240" w:lineRule="auto"/>
        <w:rPr>
          <w:rFonts w:ascii="Times New Roman" w:hAnsi="Times New Roman" w:cs="Times New Roman"/>
          <w:b/>
          <w:bCs/>
          <w:i/>
          <w:iCs/>
          <w:kern w:val="0"/>
          <w:sz w:val="24"/>
          <w:szCs w:val="24"/>
        </w:rPr>
      </w:pPr>
      <w:r w:rsidRPr="0038699B">
        <w:rPr>
          <w:rFonts w:ascii="Times New Roman" w:hAnsi="Times New Roman" w:cs="Times New Roman"/>
          <w:b/>
          <w:bCs/>
          <w:i/>
          <w:iCs/>
          <w:kern w:val="0"/>
          <w:sz w:val="24"/>
          <w:szCs w:val="24"/>
        </w:rPr>
        <w:t xml:space="preserve">Identify </w:t>
      </w:r>
      <w:r w:rsidR="6EEC8FE3" w:rsidRPr="0038699B">
        <w:rPr>
          <w:rFonts w:ascii="Times New Roman" w:hAnsi="Times New Roman" w:cs="Times New Roman"/>
          <w:b/>
          <w:bCs/>
          <w:i/>
          <w:iCs/>
          <w:kern w:val="0"/>
          <w:sz w:val="24"/>
          <w:szCs w:val="24"/>
        </w:rPr>
        <w:t>p</w:t>
      </w:r>
      <w:r w:rsidRPr="0038699B">
        <w:rPr>
          <w:rFonts w:ascii="Times New Roman" w:hAnsi="Times New Roman" w:cs="Times New Roman"/>
          <w:b/>
          <w:bCs/>
          <w:i/>
          <w:iCs/>
          <w:kern w:val="0"/>
          <w:sz w:val="24"/>
          <w:szCs w:val="24"/>
        </w:rPr>
        <w:t xml:space="preserve">otential </w:t>
      </w:r>
      <w:r w:rsidR="1ADD75A2" w:rsidRPr="0038699B">
        <w:rPr>
          <w:rFonts w:ascii="Times New Roman" w:hAnsi="Times New Roman" w:cs="Times New Roman"/>
          <w:b/>
          <w:bCs/>
          <w:i/>
          <w:iCs/>
          <w:kern w:val="0"/>
          <w:sz w:val="24"/>
          <w:szCs w:val="24"/>
        </w:rPr>
        <w:t>d</w:t>
      </w:r>
      <w:r w:rsidRPr="0038699B">
        <w:rPr>
          <w:rFonts w:ascii="Times New Roman" w:hAnsi="Times New Roman" w:cs="Times New Roman"/>
          <w:b/>
          <w:bCs/>
          <w:i/>
          <w:iCs/>
          <w:kern w:val="0"/>
          <w:sz w:val="24"/>
          <w:szCs w:val="24"/>
        </w:rPr>
        <w:t xml:space="preserve">irect and </w:t>
      </w:r>
      <w:r w:rsidR="4E973510" w:rsidRPr="0038699B">
        <w:rPr>
          <w:rFonts w:ascii="Times New Roman" w:hAnsi="Times New Roman" w:cs="Times New Roman"/>
          <w:b/>
          <w:bCs/>
          <w:i/>
          <w:iCs/>
          <w:kern w:val="0"/>
          <w:sz w:val="24"/>
          <w:szCs w:val="24"/>
        </w:rPr>
        <w:t>i</w:t>
      </w:r>
      <w:r w:rsidRPr="0038699B">
        <w:rPr>
          <w:rFonts w:ascii="Times New Roman" w:hAnsi="Times New Roman" w:cs="Times New Roman"/>
          <w:b/>
          <w:bCs/>
          <w:i/>
          <w:iCs/>
          <w:kern w:val="0"/>
          <w:sz w:val="24"/>
          <w:szCs w:val="24"/>
        </w:rPr>
        <w:t xml:space="preserve">ndirect </w:t>
      </w:r>
      <w:r w:rsidR="0FA954B9" w:rsidRPr="0038699B">
        <w:rPr>
          <w:rFonts w:ascii="Times New Roman" w:hAnsi="Times New Roman" w:cs="Times New Roman"/>
          <w:b/>
          <w:bCs/>
          <w:i/>
          <w:iCs/>
          <w:kern w:val="0"/>
          <w:sz w:val="24"/>
          <w:szCs w:val="24"/>
        </w:rPr>
        <w:t>i</w:t>
      </w:r>
      <w:r w:rsidRPr="0038699B">
        <w:rPr>
          <w:rFonts w:ascii="Times New Roman" w:hAnsi="Times New Roman" w:cs="Times New Roman"/>
          <w:b/>
          <w:bCs/>
          <w:i/>
          <w:iCs/>
          <w:kern w:val="0"/>
          <w:sz w:val="24"/>
          <w:szCs w:val="24"/>
        </w:rPr>
        <w:t xml:space="preserve">mpacts </w:t>
      </w:r>
      <w:r w:rsidR="752F0553" w:rsidRPr="0038699B">
        <w:rPr>
          <w:rFonts w:ascii="Times New Roman" w:hAnsi="Times New Roman" w:cs="Times New Roman"/>
          <w:b/>
          <w:bCs/>
          <w:i/>
          <w:iCs/>
          <w:kern w:val="0"/>
          <w:sz w:val="24"/>
          <w:szCs w:val="24"/>
        </w:rPr>
        <w:t>a</w:t>
      </w:r>
      <w:r w:rsidRPr="0038699B">
        <w:rPr>
          <w:rFonts w:ascii="Times New Roman" w:hAnsi="Times New Roman" w:cs="Times New Roman"/>
          <w:b/>
          <w:bCs/>
          <w:i/>
          <w:iCs/>
          <w:kern w:val="0"/>
          <w:sz w:val="24"/>
          <w:szCs w:val="24"/>
        </w:rPr>
        <w:t xml:space="preserve">ssociated with </w:t>
      </w:r>
      <w:r w:rsidR="1738DD9F" w:rsidRPr="0038699B">
        <w:rPr>
          <w:rFonts w:ascii="Times New Roman" w:hAnsi="Times New Roman" w:cs="Times New Roman"/>
          <w:b/>
          <w:bCs/>
          <w:i/>
          <w:iCs/>
          <w:kern w:val="0"/>
          <w:sz w:val="24"/>
          <w:szCs w:val="24"/>
        </w:rPr>
        <w:t>f</w:t>
      </w:r>
      <w:r w:rsidRPr="0038699B">
        <w:rPr>
          <w:rFonts w:ascii="Times New Roman" w:hAnsi="Times New Roman" w:cs="Times New Roman"/>
          <w:b/>
          <w:bCs/>
          <w:i/>
          <w:iCs/>
          <w:kern w:val="0"/>
          <w:sz w:val="24"/>
          <w:szCs w:val="24"/>
        </w:rPr>
        <w:t>loodplain</w:t>
      </w:r>
    </w:p>
    <w:p w14:paraId="04547478" w14:textId="4FFE8FB7" w:rsidR="003D36EF" w:rsidRPr="0038699B" w:rsidRDefault="77D05A08" w:rsidP="1206E95E">
      <w:pPr>
        <w:autoSpaceDE w:val="0"/>
        <w:autoSpaceDN w:val="0"/>
        <w:adjustRightInd w:val="0"/>
        <w:spacing w:after="0" w:line="240" w:lineRule="auto"/>
        <w:rPr>
          <w:rFonts w:ascii="Times New Roman" w:hAnsi="Times New Roman" w:cs="Times New Roman"/>
          <w:b/>
          <w:bCs/>
          <w:i/>
          <w:iCs/>
          <w:kern w:val="0"/>
          <w:sz w:val="24"/>
          <w:szCs w:val="24"/>
        </w:rPr>
      </w:pPr>
      <w:r w:rsidRPr="0038699B">
        <w:rPr>
          <w:rFonts w:ascii="Times New Roman" w:hAnsi="Times New Roman" w:cs="Times New Roman"/>
          <w:b/>
          <w:bCs/>
          <w:i/>
          <w:iCs/>
          <w:kern w:val="0"/>
          <w:sz w:val="24"/>
          <w:szCs w:val="24"/>
        </w:rPr>
        <w:t>d</w:t>
      </w:r>
      <w:r w:rsidR="003D36EF" w:rsidRPr="0038699B">
        <w:rPr>
          <w:rFonts w:ascii="Times New Roman" w:hAnsi="Times New Roman" w:cs="Times New Roman"/>
          <w:b/>
          <w:bCs/>
          <w:i/>
          <w:iCs/>
          <w:kern w:val="0"/>
          <w:sz w:val="24"/>
          <w:szCs w:val="24"/>
        </w:rPr>
        <w:t>evelopment.</w:t>
      </w:r>
      <w:r w:rsidR="00791141" w:rsidRPr="0038699B">
        <w:rPr>
          <w:rFonts w:ascii="Times New Roman" w:hAnsi="Times New Roman" w:cs="Times New Roman"/>
        </w:rPr>
        <w:t xml:space="preserve"> </w:t>
      </w:r>
    </w:p>
    <w:p w14:paraId="51F274A3" w14:textId="77777777" w:rsidR="00573D5F" w:rsidRPr="0038699B" w:rsidRDefault="00573D5F" w:rsidP="003D36EF">
      <w:pPr>
        <w:autoSpaceDE w:val="0"/>
        <w:autoSpaceDN w:val="0"/>
        <w:adjustRightInd w:val="0"/>
        <w:spacing w:after="0" w:line="240" w:lineRule="auto"/>
        <w:rPr>
          <w:rFonts w:ascii="Times New Roman" w:hAnsi="Times New Roman" w:cs="Times New Roman"/>
          <w:b/>
          <w:bCs/>
          <w:i/>
          <w:iCs/>
          <w:kern w:val="0"/>
          <w:sz w:val="24"/>
          <w:szCs w:val="24"/>
        </w:rPr>
      </w:pPr>
    </w:p>
    <w:p w14:paraId="0C1BCBAD" w14:textId="45DE6FE3" w:rsidR="00786433" w:rsidRPr="0038699B" w:rsidRDefault="00F13DC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sz w:val="24"/>
          <w:szCs w:val="24"/>
        </w:rPr>
        <w:t xml:space="preserve">The </w:t>
      </w:r>
      <w:r w:rsidR="003D36EF" w:rsidRPr="0038699B">
        <w:rPr>
          <w:rFonts w:ascii="Times New Roman" w:hAnsi="Times New Roman" w:cs="Times New Roman"/>
          <w:kern w:val="0"/>
          <w:sz w:val="24"/>
          <w:szCs w:val="24"/>
        </w:rPr>
        <w:t xml:space="preserve">structures will be elevated </w:t>
      </w:r>
      <w:r w:rsidR="008D3EAF" w:rsidRPr="0038699B">
        <w:rPr>
          <w:rFonts w:ascii="Times New Roman" w:hAnsi="Times New Roman" w:cs="Times New Roman"/>
          <w:kern w:val="0"/>
          <w:sz w:val="24"/>
          <w:szCs w:val="24"/>
        </w:rPr>
        <w:t xml:space="preserve">to </w:t>
      </w:r>
      <w:r w:rsidR="00EC3807" w:rsidRPr="0038699B">
        <w:rPr>
          <w:rFonts w:ascii="Times New Roman" w:hAnsi="Times New Roman" w:cs="Times New Roman"/>
          <w:sz w:val="24"/>
          <w:szCs w:val="24"/>
        </w:rPr>
        <w:t>the elevation of the 500-year floodplain</w:t>
      </w:r>
      <w:r w:rsidR="003D36EF" w:rsidRPr="0038699B">
        <w:rPr>
          <w:rFonts w:ascii="Times New Roman" w:hAnsi="Times New Roman" w:cs="Times New Roman"/>
          <w:kern w:val="0"/>
          <w:sz w:val="24"/>
          <w:szCs w:val="24"/>
        </w:rPr>
        <w:t xml:space="preserve"> and have a footprint </w:t>
      </w:r>
      <w:r w:rsidR="00FC17A5" w:rsidRPr="0038699B">
        <w:rPr>
          <w:rFonts w:ascii="Times New Roman" w:hAnsi="Times New Roman" w:cs="Times New Roman"/>
          <w:sz w:val="24"/>
          <w:szCs w:val="24"/>
        </w:rPr>
        <w:t>located outside the 500-year floodplain to the extent practicable</w:t>
      </w:r>
      <w:r w:rsidR="003D36EF" w:rsidRPr="0038699B">
        <w:rPr>
          <w:rFonts w:ascii="Times New Roman" w:hAnsi="Times New Roman" w:cs="Times New Roman"/>
          <w:kern w:val="0"/>
          <w:sz w:val="24"/>
          <w:szCs w:val="24"/>
        </w:rPr>
        <w:t xml:space="preserve">. </w:t>
      </w:r>
    </w:p>
    <w:p w14:paraId="708D777C" w14:textId="77777777" w:rsidR="00786433" w:rsidRPr="0038699B" w:rsidRDefault="00786433" w:rsidP="003D36EF">
      <w:pPr>
        <w:autoSpaceDE w:val="0"/>
        <w:autoSpaceDN w:val="0"/>
        <w:adjustRightInd w:val="0"/>
        <w:spacing w:after="0" w:line="240" w:lineRule="auto"/>
        <w:rPr>
          <w:rFonts w:ascii="Times New Roman" w:hAnsi="Times New Roman" w:cs="Times New Roman"/>
          <w:kern w:val="0"/>
          <w:sz w:val="24"/>
          <w:szCs w:val="24"/>
        </w:rPr>
      </w:pPr>
    </w:p>
    <w:p w14:paraId="65DF4A54" w14:textId="33C911C8" w:rsidR="00573D5F" w:rsidRPr="0038699B" w:rsidRDefault="00786433"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Limiting l</w:t>
      </w:r>
      <w:r w:rsidR="003D36EF" w:rsidRPr="0038699B">
        <w:rPr>
          <w:rFonts w:ascii="Times New Roman" w:hAnsi="Times New Roman" w:cs="Times New Roman"/>
          <w:kern w:val="0"/>
          <w:sz w:val="24"/>
          <w:szCs w:val="24"/>
        </w:rPr>
        <w:t xml:space="preserve">oss of life </w:t>
      </w:r>
      <w:r w:rsidRPr="0038699B">
        <w:rPr>
          <w:rFonts w:ascii="Times New Roman" w:hAnsi="Times New Roman" w:cs="Times New Roman"/>
          <w:kern w:val="0"/>
          <w:sz w:val="24"/>
          <w:szCs w:val="24"/>
        </w:rPr>
        <w:t>due to</w:t>
      </w:r>
      <w:r w:rsidR="003D36EF" w:rsidRPr="0038699B">
        <w:rPr>
          <w:rFonts w:ascii="Times New Roman" w:hAnsi="Times New Roman" w:cs="Times New Roman"/>
          <w:kern w:val="0"/>
          <w:sz w:val="24"/>
          <w:szCs w:val="24"/>
        </w:rPr>
        <w:t xml:space="preserve"> flooding is </w:t>
      </w:r>
      <w:r w:rsidRPr="0038699B">
        <w:rPr>
          <w:rFonts w:ascii="Times New Roman" w:hAnsi="Times New Roman" w:cs="Times New Roman"/>
          <w:kern w:val="0"/>
          <w:sz w:val="24"/>
          <w:szCs w:val="24"/>
        </w:rPr>
        <w:t xml:space="preserve">the </w:t>
      </w:r>
      <w:r w:rsidR="003D36EF" w:rsidRPr="0038699B">
        <w:rPr>
          <w:rFonts w:ascii="Times New Roman" w:hAnsi="Times New Roman" w:cs="Times New Roman"/>
          <w:kern w:val="0"/>
          <w:sz w:val="24"/>
          <w:szCs w:val="24"/>
        </w:rPr>
        <w:t>highest priority. FEMA estimates that it would</w:t>
      </w:r>
      <w:r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take</w:t>
      </w:r>
      <w:r w:rsidR="009712E1"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between five and seven hours to safely evacuate people from the</w:t>
      </w:r>
      <w:r w:rsidR="006F442B"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area. </w:t>
      </w:r>
      <w:r w:rsidR="3AB555F6" w:rsidRPr="0038699B">
        <w:rPr>
          <w:rFonts w:ascii="Times New Roman" w:hAnsi="Times New Roman" w:cs="Times New Roman"/>
          <w:sz w:val="24"/>
          <w:szCs w:val="24"/>
        </w:rPr>
        <w:t xml:space="preserve">The new FFRMS elevation will also minimize potential damage to the property due to flooding. </w:t>
      </w:r>
    </w:p>
    <w:p w14:paraId="3C67D1C2" w14:textId="55CD218B"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The </w:t>
      </w:r>
      <w:r w:rsidR="222A5BB4"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 xml:space="preserve">ity of Anytown </w:t>
      </w:r>
      <w:r w:rsidR="00A423F4" w:rsidRPr="0038699B">
        <w:rPr>
          <w:rFonts w:ascii="Times New Roman" w:hAnsi="Times New Roman" w:cs="Times New Roman"/>
          <w:sz w:val="24"/>
          <w:szCs w:val="24"/>
        </w:rPr>
        <w:t>participates in</w:t>
      </w:r>
      <w:r w:rsidRPr="0038699B">
        <w:rPr>
          <w:rFonts w:ascii="Times New Roman" w:hAnsi="Times New Roman" w:cs="Times New Roman"/>
          <w:kern w:val="0"/>
          <w:sz w:val="24"/>
          <w:szCs w:val="24"/>
        </w:rPr>
        <w:t xml:space="preserve"> the National Flood Insurance Program</w:t>
      </w:r>
      <w:r w:rsidR="006C118A" w:rsidRPr="0038699B">
        <w:rPr>
          <w:rFonts w:ascii="Times New Roman" w:hAnsi="Times New Roman" w:cs="Times New Roman"/>
          <w:sz w:val="24"/>
          <w:szCs w:val="24"/>
        </w:rPr>
        <w:t>.</w:t>
      </w:r>
      <w:r w:rsidRPr="0038699B">
        <w:rPr>
          <w:rFonts w:ascii="Times New Roman" w:hAnsi="Times New Roman" w:cs="Times New Roman"/>
          <w:kern w:val="0"/>
          <w:sz w:val="24"/>
          <w:szCs w:val="24"/>
        </w:rPr>
        <w:t xml:space="preserve"> </w:t>
      </w:r>
      <w:r w:rsidR="006C118A" w:rsidRPr="0038699B">
        <w:rPr>
          <w:rFonts w:ascii="Times New Roman" w:hAnsi="Times New Roman" w:cs="Times New Roman"/>
          <w:sz w:val="24"/>
          <w:szCs w:val="24"/>
        </w:rPr>
        <w:t>A</w:t>
      </w:r>
      <w:r w:rsidRPr="0038699B">
        <w:rPr>
          <w:rFonts w:ascii="Times New Roman" w:hAnsi="Times New Roman" w:cs="Times New Roman"/>
          <w:kern w:val="0"/>
          <w:sz w:val="24"/>
          <w:szCs w:val="24"/>
        </w:rPr>
        <w:t xml:space="preserve">ny structure owned by the </w:t>
      </w:r>
      <w:r w:rsidR="634EAE3B"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 xml:space="preserve">ity </w:t>
      </w:r>
      <w:r w:rsidR="006C118A" w:rsidRPr="0038699B">
        <w:rPr>
          <w:rFonts w:ascii="Times New Roman" w:hAnsi="Times New Roman" w:cs="Times New Roman"/>
          <w:sz w:val="24"/>
          <w:szCs w:val="24"/>
        </w:rPr>
        <w:t xml:space="preserve">that </w:t>
      </w:r>
      <w:proofErr w:type="gramStart"/>
      <w:r w:rsidR="006C118A" w:rsidRPr="0038699B">
        <w:rPr>
          <w:rFonts w:ascii="Times New Roman" w:hAnsi="Times New Roman" w:cs="Times New Roman"/>
          <w:sz w:val="24"/>
          <w:szCs w:val="24"/>
        </w:rPr>
        <w:t xml:space="preserve">is </w:t>
      </w:r>
      <w:r w:rsidRPr="0038699B">
        <w:rPr>
          <w:rFonts w:ascii="Times New Roman" w:hAnsi="Times New Roman" w:cs="Times New Roman"/>
          <w:kern w:val="0"/>
          <w:sz w:val="24"/>
          <w:szCs w:val="24"/>
        </w:rPr>
        <w:t>located in</w:t>
      </w:r>
      <w:proofErr w:type="gramEnd"/>
      <w:r w:rsidRPr="0038699B">
        <w:rPr>
          <w:rFonts w:ascii="Times New Roman" w:hAnsi="Times New Roman" w:cs="Times New Roman"/>
          <w:kern w:val="0"/>
          <w:sz w:val="24"/>
          <w:szCs w:val="24"/>
        </w:rPr>
        <w:t xml:space="preserve"> </w:t>
      </w:r>
      <w:r w:rsidR="006C118A" w:rsidRPr="0038699B">
        <w:rPr>
          <w:rFonts w:ascii="Times New Roman" w:hAnsi="Times New Roman" w:cs="Times New Roman"/>
          <w:sz w:val="24"/>
          <w:szCs w:val="24"/>
        </w:rPr>
        <w:t>a Special Flood Hazard Area</w:t>
      </w:r>
      <w:r w:rsidRPr="0038699B">
        <w:rPr>
          <w:rFonts w:ascii="Times New Roman" w:hAnsi="Times New Roman" w:cs="Times New Roman"/>
          <w:kern w:val="0"/>
          <w:sz w:val="24"/>
          <w:szCs w:val="24"/>
        </w:rPr>
        <w:t xml:space="preserve"> must be</w:t>
      </w:r>
      <w:r w:rsidR="003030B8"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covered by flood insurance. </w:t>
      </w:r>
      <w:r w:rsidR="00A73D47" w:rsidRPr="0038699B">
        <w:rPr>
          <w:rFonts w:ascii="Times New Roman" w:hAnsi="Times New Roman" w:cs="Times New Roman"/>
          <w:kern w:val="0"/>
          <w:sz w:val="24"/>
          <w:szCs w:val="24"/>
        </w:rPr>
        <w:t xml:space="preserve">This project is not located in a Special Flood Hazard Area, but </w:t>
      </w:r>
      <w:r w:rsidR="00A73D47" w:rsidRPr="0038699B">
        <w:rPr>
          <w:rFonts w:ascii="Times New Roman" w:hAnsi="Times New Roman" w:cs="Times New Roman"/>
          <w:sz w:val="24"/>
          <w:szCs w:val="24"/>
        </w:rPr>
        <w:t>t</w:t>
      </w:r>
      <w:r w:rsidRPr="0038699B">
        <w:rPr>
          <w:rFonts w:ascii="Times New Roman" w:hAnsi="Times New Roman" w:cs="Times New Roman"/>
          <w:kern w:val="0"/>
          <w:sz w:val="24"/>
          <w:szCs w:val="24"/>
        </w:rPr>
        <w:t xml:space="preserve">he </w:t>
      </w:r>
      <w:r w:rsidR="552E54F0"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 xml:space="preserve">ity will </w:t>
      </w:r>
      <w:r w:rsidR="00A73D47" w:rsidRPr="0038699B">
        <w:rPr>
          <w:rFonts w:ascii="Times New Roman" w:hAnsi="Times New Roman" w:cs="Times New Roman"/>
          <w:kern w:val="0"/>
          <w:sz w:val="24"/>
          <w:szCs w:val="24"/>
        </w:rPr>
        <w:t xml:space="preserve">still </w:t>
      </w:r>
      <w:r w:rsidRPr="0038699B">
        <w:rPr>
          <w:rFonts w:ascii="Times New Roman" w:hAnsi="Times New Roman" w:cs="Times New Roman"/>
          <w:kern w:val="0"/>
          <w:sz w:val="24"/>
          <w:szCs w:val="24"/>
        </w:rPr>
        <w:t xml:space="preserve">maintain flood insurance for </w:t>
      </w:r>
      <w:r w:rsidR="006C118A" w:rsidRPr="0038699B">
        <w:rPr>
          <w:rFonts w:ascii="Times New Roman" w:hAnsi="Times New Roman" w:cs="Times New Roman"/>
          <w:sz w:val="24"/>
          <w:szCs w:val="24"/>
        </w:rPr>
        <w:t xml:space="preserve">the </w:t>
      </w:r>
      <w:r w:rsidRPr="0038699B">
        <w:rPr>
          <w:rFonts w:ascii="Times New Roman" w:hAnsi="Times New Roman" w:cs="Times New Roman"/>
          <w:kern w:val="0"/>
          <w:sz w:val="24"/>
          <w:szCs w:val="24"/>
        </w:rPr>
        <w:t xml:space="preserve">building </w:t>
      </w:r>
      <w:r w:rsidR="00A73D47" w:rsidRPr="0038699B">
        <w:rPr>
          <w:rFonts w:ascii="Times New Roman" w:hAnsi="Times New Roman" w:cs="Times New Roman"/>
          <w:kern w:val="0"/>
          <w:sz w:val="24"/>
          <w:szCs w:val="24"/>
        </w:rPr>
        <w:t>as a precaution</w:t>
      </w:r>
      <w:r w:rsidRPr="0038699B">
        <w:rPr>
          <w:rFonts w:ascii="Times New Roman" w:hAnsi="Times New Roman" w:cs="Times New Roman"/>
          <w:kern w:val="0"/>
          <w:sz w:val="24"/>
          <w:szCs w:val="24"/>
        </w:rPr>
        <w:t>.</w:t>
      </w:r>
      <w:r w:rsidR="00A73D47" w:rsidRPr="0038699B">
        <w:rPr>
          <w:rFonts w:ascii="Times New Roman" w:hAnsi="Times New Roman" w:cs="Times New Roman"/>
          <w:kern w:val="0"/>
          <w:sz w:val="24"/>
          <w:szCs w:val="24"/>
        </w:rPr>
        <w:t xml:space="preserve"> </w:t>
      </w:r>
    </w:p>
    <w:p w14:paraId="4B016425"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328DDCB9" w14:textId="398CAB56"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In addition to concerns for life and property, the </w:t>
      </w:r>
      <w:r w:rsidR="2C459F04"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 xml:space="preserve">ity considered the natural and </w:t>
      </w:r>
      <w:r w:rsidR="1C4FD96E" w:rsidRPr="0038699B">
        <w:rPr>
          <w:rFonts w:ascii="Times New Roman" w:hAnsi="Times New Roman" w:cs="Times New Roman"/>
          <w:kern w:val="0"/>
          <w:sz w:val="24"/>
          <w:szCs w:val="24"/>
        </w:rPr>
        <w:t xml:space="preserve">beneficial </w:t>
      </w:r>
      <w:r w:rsidRPr="0038699B">
        <w:rPr>
          <w:rFonts w:ascii="Times New Roman" w:hAnsi="Times New Roman" w:cs="Times New Roman"/>
          <w:kern w:val="0"/>
          <w:sz w:val="24"/>
          <w:szCs w:val="24"/>
        </w:rPr>
        <w:t>values of</w:t>
      </w:r>
      <w:r w:rsidR="72C50FF7"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the floodplain. The natural resources of the floodplain include water, biological, and</w:t>
      </w:r>
    </w:p>
    <w:p w14:paraId="07596A5F" w14:textId="77777777"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societal resources.</w:t>
      </w:r>
    </w:p>
    <w:p w14:paraId="348FDB3B"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1795DE9E" w14:textId="6495D3EA"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By elevating the buildings and disallowing impervious surfaces in and a</w:t>
      </w:r>
      <w:r w:rsidR="00224974" w:rsidRPr="0038699B">
        <w:rPr>
          <w:rFonts w:ascii="Times New Roman" w:hAnsi="Times New Roman" w:cs="Times New Roman"/>
          <w:kern w:val="0"/>
          <w:sz w:val="24"/>
          <w:szCs w:val="24"/>
        </w:rPr>
        <w:t>djacent to</w:t>
      </w:r>
      <w:r w:rsidRPr="0038699B">
        <w:rPr>
          <w:rFonts w:ascii="Times New Roman" w:hAnsi="Times New Roman" w:cs="Times New Roman"/>
          <w:kern w:val="0"/>
          <w:sz w:val="24"/>
          <w:szCs w:val="24"/>
        </w:rPr>
        <w:t xml:space="preserve"> the</w:t>
      </w:r>
      <w:r w:rsidR="003030B8"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floodplain, the construction will have minimal effects on water resources. Hydrologists</w:t>
      </w:r>
      <w:r w:rsidR="003030B8"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and engineers </w:t>
      </w:r>
      <w:r w:rsidR="003019FF" w:rsidRPr="0038699B">
        <w:rPr>
          <w:rFonts w:ascii="Times New Roman" w:hAnsi="Times New Roman" w:cs="Times New Roman"/>
          <w:kern w:val="0"/>
          <w:sz w:val="24"/>
          <w:szCs w:val="24"/>
        </w:rPr>
        <w:t xml:space="preserve">will be </w:t>
      </w:r>
      <w:r w:rsidRPr="0038699B">
        <w:rPr>
          <w:rFonts w:ascii="Times New Roman" w:hAnsi="Times New Roman" w:cs="Times New Roman"/>
          <w:kern w:val="0"/>
          <w:sz w:val="24"/>
          <w:szCs w:val="24"/>
        </w:rPr>
        <w:t xml:space="preserve">consulted </w:t>
      </w:r>
      <w:r w:rsidR="00224974" w:rsidRPr="0038699B">
        <w:rPr>
          <w:rFonts w:ascii="Times New Roman" w:hAnsi="Times New Roman" w:cs="Times New Roman"/>
          <w:kern w:val="0"/>
          <w:sz w:val="24"/>
          <w:szCs w:val="24"/>
        </w:rPr>
        <w:t>to</w:t>
      </w:r>
      <w:r w:rsidRPr="0038699B">
        <w:rPr>
          <w:rFonts w:ascii="Times New Roman" w:hAnsi="Times New Roman" w:cs="Times New Roman"/>
          <w:kern w:val="0"/>
          <w:sz w:val="24"/>
          <w:szCs w:val="24"/>
        </w:rPr>
        <w:t xml:space="preserve"> design the building and the site plan in such a</w:t>
      </w:r>
      <w:r w:rsidR="00224974"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way </w:t>
      </w:r>
      <w:r w:rsidR="00C50429" w:rsidRPr="0038699B">
        <w:rPr>
          <w:rFonts w:ascii="Times New Roman" w:hAnsi="Times New Roman" w:cs="Times New Roman"/>
          <w:kern w:val="0"/>
          <w:sz w:val="24"/>
          <w:szCs w:val="24"/>
        </w:rPr>
        <w:t xml:space="preserve">as </w:t>
      </w:r>
      <w:r w:rsidR="003019FF" w:rsidRPr="0038699B">
        <w:rPr>
          <w:rFonts w:ascii="Times New Roman" w:hAnsi="Times New Roman" w:cs="Times New Roman"/>
          <w:kern w:val="0"/>
          <w:sz w:val="24"/>
          <w:szCs w:val="24"/>
        </w:rPr>
        <w:t xml:space="preserve">to preserve </w:t>
      </w:r>
      <w:r w:rsidRPr="0038699B">
        <w:rPr>
          <w:rFonts w:ascii="Times New Roman" w:hAnsi="Times New Roman" w:cs="Times New Roman"/>
          <w:kern w:val="0"/>
          <w:sz w:val="24"/>
          <w:szCs w:val="24"/>
        </w:rPr>
        <w:t xml:space="preserve">natural flood </w:t>
      </w:r>
      <w:r w:rsidRPr="0038699B">
        <w:rPr>
          <w:rFonts w:ascii="Times New Roman" w:hAnsi="Times New Roman" w:cs="Times New Roman"/>
          <w:kern w:val="0"/>
          <w:sz w:val="24"/>
          <w:szCs w:val="24"/>
        </w:rPr>
        <w:lastRenderedPageBreak/>
        <w:t xml:space="preserve">and erosion control, water quality, and groundwater recharge. In addition to </w:t>
      </w:r>
      <w:r w:rsidR="00C50429" w:rsidRPr="0038699B">
        <w:rPr>
          <w:rFonts w:ascii="Times New Roman" w:hAnsi="Times New Roman" w:cs="Times New Roman"/>
          <w:kern w:val="0"/>
          <w:sz w:val="24"/>
          <w:szCs w:val="24"/>
        </w:rPr>
        <w:t>avoiding the construction of</w:t>
      </w:r>
      <w:r w:rsidRPr="0038699B">
        <w:rPr>
          <w:rFonts w:ascii="Times New Roman" w:hAnsi="Times New Roman" w:cs="Times New Roman"/>
          <w:kern w:val="0"/>
          <w:sz w:val="24"/>
          <w:szCs w:val="24"/>
        </w:rPr>
        <w:t xml:space="preserve"> impervious surfaces in and directly a</w:t>
      </w:r>
      <w:r w:rsidR="30EB063B" w:rsidRPr="0038699B">
        <w:rPr>
          <w:rFonts w:ascii="Times New Roman" w:hAnsi="Times New Roman" w:cs="Times New Roman"/>
          <w:kern w:val="0"/>
          <w:sz w:val="24"/>
          <w:szCs w:val="24"/>
        </w:rPr>
        <w:t>butting</w:t>
      </w:r>
      <w:r w:rsidR="00224974"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the floodplain, the floodplain </w:t>
      </w:r>
      <w:r w:rsidR="00C50429" w:rsidRPr="0038699B">
        <w:rPr>
          <w:rFonts w:ascii="Times New Roman" w:hAnsi="Times New Roman" w:cs="Times New Roman"/>
          <w:kern w:val="0"/>
          <w:sz w:val="24"/>
          <w:szCs w:val="24"/>
        </w:rPr>
        <w:t xml:space="preserve">will be </w:t>
      </w:r>
      <w:r w:rsidRPr="0038699B">
        <w:rPr>
          <w:rFonts w:ascii="Times New Roman" w:hAnsi="Times New Roman" w:cs="Times New Roman"/>
          <w:kern w:val="0"/>
          <w:sz w:val="24"/>
          <w:szCs w:val="24"/>
        </w:rPr>
        <w:t>preserved through elevation and positioning of the</w:t>
      </w:r>
      <w:r w:rsidR="00224974" w:rsidRPr="0038699B">
        <w:rPr>
          <w:rFonts w:ascii="Times New Roman" w:hAnsi="Times New Roman" w:cs="Times New Roman"/>
          <w:kern w:val="0"/>
          <w:sz w:val="24"/>
          <w:szCs w:val="24"/>
        </w:rPr>
        <w:t xml:space="preserve"> </w:t>
      </w:r>
      <w:r w:rsidR="3EAA6AC0" w:rsidRPr="0038699B">
        <w:rPr>
          <w:rFonts w:ascii="Times New Roman" w:hAnsi="Times New Roman" w:cs="Times New Roman"/>
          <w:kern w:val="0"/>
          <w:sz w:val="24"/>
          <w:szCs w:val="24"/>
        </w:rPr>
        <w:t xml:space="preserve">new </w:t>
      </w:r>
      <w:r w:rsidRPr="0038699B">
        <w:rPr>
          <w:rFonts w:ascii="Times New Roman" w:hAnsi="Times New Roman" w:cs="Times New Roman"/>
          <w:kern w:val="0"/>
          <w:sz w:val="24"/>
          <w:szCs w:val="24"/>
        </w:rPr>
        <w:t>building.</w:t>
      </w:r>
    </w:p>
    <w:p w14:paraId="30F4F566" w14:textId="77777777" w:rsidR="00A1598F" w:rsidRPr="0038699B" w:rsidRDefault="00A1598F" w:rsidP="003D36EF">
      <w:pPr>
        <w:autoSpaceDE w:val="0"/>
        <w:autoSpaceDN w:val="0"/>
        <w:adjustRightInd w:val="0"/>
        <w:spacing w:after="0" w:line="240" w:lineRule="auto"/>
        <w:rPr>
          <w:rFonts w:ascii="Times New Roman" w:hAnsi="Times New Roman" w:cs="Times New Roman"/>
          <w:kern w:val="0"/>
          <w:sz w:val="24"/>
          <w:szCs w:val="24"/>
        </w:rPr>
      </w:pPr>
    </w:p>
    <w:p w14:paraId="2609BED6" w14:textId="451A0E6F" w:rsidR="00A1598F" w:rsidRPr="0038699B" w:rsidRDefault="000C74E2"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No state- or federally listed threatened or endangered species will be impacted by the project (see Section 7 consultation under Endangered Species Act and correspondence with the State Natural Resources Division). According to consultation with </w:t>
      </w:r>
      <w:r w:rsidR="00D107D1" w:rsidRPr="0038699B">
        <w:rPr>
          <w:rFonts w:ascii="Times New Roman" w:hAnsi="Times New Roman" w:cs="Times New Roman"/>
          <w:kern w:val="0"/>
          <w:sz w:val="24"/>
          <w:szCs w:val="24"/>
        </w:rPr>
        <w:t xml:space="preserve">U.S. Fish and Wildlife Service’s </w:t>
      </w:r>
      <w:r w:rsidR="00C91F37" w:rsidRPr="0038699B">
        <w:rPr>
          <w:rFonts w:ascii="Times New Roman" w:hAnsi="Times New Roman" w:cs="Times New Roman"/>
          <w:kern w:val="0"/>
          <w:sz w:val="24"/>
          <w:szCs w:val="24"/>
        </w:rPr>
        <w:t>National Wetlands Inventory, wetlands occur near the project site</w:t>
      </w:r>
      <w:r w:rsidR="00100D5A" w:rsidRPr="0038699B">
        <w:rPr>
          <w:rFonts w:ascii="Times New Roman" w:hAnsi="Times New Roman" w:cs="Times New Roman"/>
          <w:kern w:val="0"/>
          <w:sz w:val="24"/>
          <w:szCs w:val="24"/>
        </w:rPr>
        <w:t xml:space="preserve"> but not on the project site</w:t>
      </w:r>
      <w:r w:rsidR="00C91F37" w:rsidRPr="0038699B">
        <w:rPr>
          <w:rFonts w:ascii="Times New Roman" w:hAnsi="Times New Roman" w:cs="Times New Roman"/>
          <w:kern w:val="0"/>
          <w:sz w:val="24"/>
          <w:szCs w:val="24"/>
        </w:rPr>
        <w:t>.</w:t>
      </w:r>
      <w:r w:rsidR="00100D5A" w:rsidRPr="0038699B">
        <w:rPr>
          <w:rFonts w:ascii="Times New Roman" w:hAnsi="Times New Roman" w:cs="Times New Roman"/>
          <w:kern w:val="0"/>
          <w:sz w:val="24"/>
          <w:szCs w:val="24"/>
        </w:rPr>
        <w:t xml:space="preserve"> Without stormwater </w:t>
      </w:r>
      <w:r w:rsidR="00F478B6" w:rsidRPr="0038699B">
        <w:rPr>
          <w:rFonts w:ascii="Times New Roman" w:hAnsi="Times New Roman" w:cs="Times New Roman"/>
          <w:kern w:val="0"/>
          <w:sz w:val="24"/>
          <w:szCs w:val="24"/>
        </w:rPr>
        <w:t>management</w:t>
      </w:r>
      <w:r w:rsidR="00E63D44" w:rsidRPr="0038699B">
        <w:rPr>
          <w:rFonts w:ascii="Times New Roman" w:hAnsi="Times New Roman" w:cs="Times New Roman"/>
          <w:kern w:val="0"/>
          <w:sz w:val="24"/>
          <w:szCs w:val="24"/>
        </w:rPr>
        <w:t xml:space="preserve"> measures</w:t>
      </w:r>
      <w:r w:rsidR="00100D5A" w:rsidRPr="0038699B">
        <w:rPr>
          <w:rFonts w:ascii="Times New Roman" w:hAnsi="Times New Roman" w:cs="Times New Roman"/>
          <w:kern w:val="0"/>
          <w:sz w:val="24"/>
          <w:szCs w:val="24"/>
        </w:rPr>
        <w:t xml:space="preserve">, those wetlands </w:t>
      </w:r>
      <w:r w:rsidR="00F478B6" w:rsidRPr="0038699B">
        <w:rPr>
          <w:rFonts w:ascii="Times New Roman" w:hAnsi="Times New Roman" w:cs="Times New Roman"/>
          <w:kern w:val="0"/>
          <w:sz w:val="24"/>
          <w:szCs w:val="24"/>
        </w:rPr>
        <w:t>could</w:t>
      </w:r>
      <w:r w:rsidR="00100D5A" w:rsidRPr="0038699B">
        <w:rPr>
          <w:rFonts w:ascii="Times New Roman" w:hAnsi="Times New Roman" w:cs="Times New Roman"/>
          <w:kern w:val="0"/>
          <w:sz w:val="24"/>
          <w:szCs w:val="24"/>
        </w:rPr>
        <w:t xml:space="preserve"> be impacted by the project.</w:t>
      </w:r>
      <w:r w:rsidR="00E63D44" w:rsidRPr="0038699B">
        <w:rPr>
          <w:rFonts w:ascii="Times New Roman" w:hAnsi="Times New Roman" w:cs="Times New Roman"/>
          <w:kern w:val="0"/>
          <w:sz w:val="24"/>
          <w:szCs w:val="24"/>
        </w:rPr>
        <w:t xml:space="preserve"> However, the project will incorporate best management practices to minimize any potential adverse </w:t>
      </w:r>
      <w:r w:rsidR="31A23FF1" w:rsidRPr="0038699B">
        <w:rPr>
          <w:rFonts w:ascii="Times New Roman" w:hAnsi="Times New Roman" w:cs="Times New Roman"/>
          <w:sz w:val="24"/>
          <w:szCs w:val="24"/>
        </w:rPr>
        <w:t xml:space="preserve">stormwater runoff </w:t>
      </w:r>
      <w:r w:rsidR="00E63D44" w:rsidRPr="0038699B">
        <w:rPr>
          <w:rFonts w:ascii="Times New Roman" w:hAnsi="Times New Roman" w:cs="Times New Roman"/>
          <w:kern w:val="0"/>
          <w:sz w:val="24"/>
          <w:szCs w:val="24"/>
        </w:rPr>
        <w:t>impacts.</w:t>
      </w:r>
    </w:p>
    <w:p w14:paraId="31CD020A"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357B708F" w14:textId="06574A34"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The </w:t>
      </w:r>
      <w:r w:rsidR="00310951" w:rsidRPr="0038699B">
        <w:rPr>
          <w:rFonts w:ascii="Times New Roman" w:hAnsi="Times New Roman" w:cs="Times New Roman"/>
          <w:kern w:val="0"/>
          <w:sz w:val="24"/>
          <w:szCs w:val="24"/>
        </w:rPr>
        <w:t xml:space="preserve">project </w:t>
      </w:r>
      <w:r w:rsidRPr="0038699B">
        <w:rPr>
          <w:rFonts w:ascii="Times New Roman" w:hAnsi="Times New Roman" w:cs="Times New Roman"/>
          <w:kern w:val="0"/>
          <w:sz w:val="24"/>
          <w:szCs w:val="24"/>
        </w:rPr>
        <w:t>design</w:t>
      </w:r>
      <w:r w:rsidR="00310951" w:rsidRPr="0038699B">
        <w:rPr>
          <w:rFonts w:ascii="Times New Roman" w:hAnsi="Times New Roman" w:cs="Times New Roman"/>
          <w:kern w:val="0"/>
          <w:sz w:val="24"/>
          <w:szCs w:val="24"/>
        </w:rPr>
        <w:t xml:space="preserve"> </w:t>
      </w:r>
      <w:r w:rsidR="002069C9" w:rsidRPr="0038699B">
        <w:rPr>
          <w:rFonts w:ascii="Times New Roman" w:hAnsi="Times New Roman" w:cs="Times New Roman"/>
          <w:sz w:val="24"/>
          <w:szCs w:val="24"/>
        </w:rPr>
        <w:t>will</w:t>
      </w:r>
      <w:r w:rsidR="00F40F53"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complement the natural features of the area and offer an aesthetically pleasing</w:t>
      </w:r>
      <w:r w:rsidR="002D7ABC"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structure</w:t>
      </w:r>
      <w:r w:rsidR="00E42E9E" w:rsidRPr="0038699B">
        <w:rPr>
          <w:rFonts w:ascii="Times New Roman" w:hAnsi="Times New Roman" w:cs="Times New Roman"/>
          <w:kern w:val="0"/>
          <w:sz w:val="24"/>
          <w:szCs w:val="24"/>
        </w:rPr>
        <w:t xml:space="preserve"> that blends with its natural surroundings</w:t>
      </w:r>
      <w:r w:rsidRPr="0038699B">
        <w:rPr>
          <w:rFonts w:ascii="Times New Roman" w:hAnsi="Times New Roman" w:cs="Times New Roman"/>
          <w:kern w:val="0"/>
          <w:sz w:val="24"/>
          <w:szCs w:val="24"/>
        </w:rPr>
        <w:t xml:space="preserve">. The </w:t>
      </w:r>
      <w:r w:rsidR="00F40F53" w:rsidRPr="0038699B">
        <w:rPr>
          <w:rFonts w:ascii="Times New Roman" w:hAnsi="Times New Roman" w:cs="Times New Roman"/>
          <w:kern w:val="0"/>
          <w:sz w:val="24"/>
          <w:szCs w:val="24"/>
        </w:rPr>
        <w:t xml:space="preserve">construction </w:t>
      </w:r>
      <w:r w:rsidRPr="0038699B">
        <w:rPr>
          <w:rFonts w:ascii="Times New Roman" w:hAnsi="Times New Roman" w:cs="Times New Roman"/>
          <w:kern w:val="0"/>
          <w:sz w:val="24"/>
          <w:szCs w:val="24"/>
        </w:rPr>
        <w:t xml:space="preserve">site will not </w:t>
      </w:r>
      <w:r w:rsidR="00ED2B79" w:rsidRPr="0038699B">
        <w:rPr>
          <w:rFonts w:ascii="Times New Roman" w:hAnsi="Times New Roman" w:cs="Times New Roman"/>
          <w:kern w:val="0"/>
          <w:sz w:val="24"/>
          <w:szCs w:val="24"/>
        </w:rPr>
        <w:t>impa</w:t>
      </w:r>
      <w:r w:rsidR="0003658E" w:rsidRPr="0038699B">
        <w:rPr>
          <w:rFonts w:ascii="Times New Roman" w:hAnsi="Times New Roman" w:cs="Times New Roman"/>
          <w:kern w:val="0"/>
          <w:sz w:val="24"/>
          <w:szCs w:val="24"/>
        </w:rPr>
        <w:t>ct</w:t>
      </w:r>
      <w:r w:rsidRPr="0038699B">
        <w:rPr>
          <w:rFonts w:ascii="Times New Roman" w:hAnsi="Times New Roman" w:cs="Times New Roman"/>
          <w:kern w:val="0"/>
          <w:sz w:val="24"/>
          <w:szCs w:val="24"/>
        </w:rPr>
        <w:t xml:space="preserve"> agricultural lands</w:t>
      </w:r>
      <w:r w:rsidR="002069C9" w:rsidRPr="0038699B">
        <w:rPr>
          <w:rFonts w:ascii="Times New Roman" w:hAnsi="Times New Roman" w:cs="Times New Roman"/>
          <w:sz w:val="24"/>
          <w:szCs w:val="24"/>
        </w:rPr>
        <w:t>,</w:t>
      </w:r>
      <w:r w:rsidRPr="0038699B">
        <w:rPr>
          <w:rFonts w:ascii="Times New Roman" w:hAnsi="Times New Roman" w:cs="Times New Roman"/>
          <w:kern w:val="0"/>
          <w:sz w:val="24"/>
          <w:szCs w:val="24"/>
        </w:rPr>
        <w:t xml:space="preserve"> and existing </w:t>
      </w:r>
      <w:r w:rsidR="00C91F37" w:rsidRPr="0038699B">
        <w:rPr>
          <w:rFonts w:ascii="Times New Roman" w:hAnsi="Times New Roman" w:cs="Times New Roman"/>
          <w:sz w:val="24"/>
          <w:szCs w:val="24"/>
        </w:rPr>
        <w:t xml:space="preserve">native landscaping </w:t>
      </w:r>
      <w:r w:rsidRPr="0038699B">
        <w:rPr>
          <w:rFonts w:ascii="Times New Roman" w:hAnsi="Times New Roman" w:cs="Times New Roman"/>
          <w:kern w:val="0"/>
          <w:sz w:val="24"/>
          <w:szCs w:val="24"/>
        </w:rPr>
        <w:t>on the site</w:t>
      </w:r>
      <w:r w:rsidR="002069C9" w:rsidRPr="0038699B">
        <w:rPr>
          <w:rFonts w:ascii="Times New Roman" w:hAnsi="Times New Roman" w:cs="Times New Roman"/>
          <w:sz w:val="24"/>
          <w:szCs w:val="24"/>
        </w:rPr>
        <w:t xml:space="preserve"> will be preserved to the extent possible</w:t>
      </w:r>
      <w:r w:rsidRPr="0038699B">
        <w:rPr>
          <w:rFonts w:ascii="Times New Roman" w:hAnsi="Times New Roman" w:cs="Times New Roman"/>
          <w:kern w:val="0"/>
          <w:sz w:val="24"/>
          <w:szCs w:val="24"/>
        </w:rPr>
        <w:t>. The site will also maintain an open space for</w:t>
      </w:r>
      <w:r w:rsidR="00973EB2"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recreational opportunities. An easement will be made to the </w:t>
      </w:r>
      <w:proofErr w:type="gramStart"/>
      <w:r w:rsidR="7BF512B6"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w:t>
      </w:r>
      <w:proofErr w:type="gramEnd"/>
      <w:r w:rsidRPr="0038699B">
        <w:rPr>
          <w:rFonts w:ascii="Times New Roman" w:hAnsi="Times New Roman" w:cs="Times New Roman"/>
          <w:kern w:val="0"/>
          <w:sz w:val="24"/>
          <w:szCs w:val="24"/>
        </w:rPr>
        <w:t xml:space="preserve"> to allow for </w:t>
      </w:r>
      <w:r w:rsidR="00973EB2"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onstruction</w:t>
      </w:r>
      <w:r w:rsidR="00973EB2"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of a bike path that will serve transportation purposes. The </w:t>
      </w:r>
      <w:proofErr w:type="gramStart"/>
      <w:r w:rsidR="00DD18AD"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w:t>
      </w:r>
      <w:proofErr w:type="gramEnd"/>
      <w:r w:rsidRPr="0038699B">
        <w:rPr>
          <w:rFonts w:ascii="Times New Roman" w:hAnsi="Times New Roman" w:cs="Times New Roman"/>
          <w:kern w:val="0"/>
          <w:sz w:val="24"/>
          <w:szCs w:val="24"/>
        </w:rPr>
        <w:t xml:space="preserve"> will also allow the</w:t>
      </w:r>
      <w:r w:rsidR="00973EB2"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site to</w:t>
      </w:r>
      <w:r w:rsidR="00973EB2"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be accessible for archaeological, historic, environmental, biological, and other scientific</w:t>
      </w:r>
      <w:r w:rsidR="00973EB2"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studies should an individual or an organization express interest.</w:t>
      </w:r>
    </w:p>
    <w:p w14:paraId="3528FEF5" w14:textId="77777777" w:rsidR="00E06ADC" w:rsidRPr="0038699B" w:rsidRDefault="00E06ADC" w:rsidP="003D36EF">
      <w:pPr>
        <w:autoSpaceDE w:val="0"/>
        <w:autoSpaceDN w:val="0"/>
        <w:adjustRightInd w:val="0"/>
        <w:spacing w:after="0" w:line="240" w:lineRule="auto"/>
        <w:rPr>
          <w:rFonts w:ascii="Times New Roman" w:hAnsi="Times New Roman" w:cs="Times New Roman"/>
          <w:kern w:val="0"/>
          <w:sz w:val="24"/>
          <w:szCs w:val="24"/>
        </w:rPr>
      </w:pPr>
    </w:p>
    <w:p w14:paraId="45E54AEE" w14:textId="0E94A2AA"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Step 5</w:t>
      </w:r>
    </w:p>
    <w:p w14:paraId="12497ED5" w14:textId="75868D3D"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b/>
          <w:bCs/>
          <w:i/>
          <w:iCs/>
          <w:kern w:val="0"/>
          <w:sz w:val="24"/>
          <w:szCs w:val="24"/>
        </w:rPr>
        <w:t>Where practicable, design or modify the proposed action to minimize the potential</w:t>
      </w:r>
      <w:r w:rsidR="0003658E" w:rsidRPr="0038699B">
        <w:rPr>
          <w:rFonts w:ascii="Times New Roman" w:hAnsi="Times New Roman" w:cs="Times New Roman"/>
          <w:b/>
          <w:bCs/>
          <w:i/>
          <w:iCs/>
          <w:kern w:val="0"/>
          <w:sz w:val="24"/>
          <w:szCs w:val="24"/>
        </w:rPr>
        <w:t xml:space="preserve"> </w:t>
      </w:r>
      <w:r w:rsidRPr="0038699B">
        <w:rPr>
          <w:rFonts w:ascii="Times New Roman" w:hAnsi="Times New Roman" w:cs="Times New Roman"/>
          <w:b/>
          <w:bCs/>
          <w:i/>
          <w:iCs/>
          <w:kern w:val="0"/>
          <w:sz w:val="24"/>
          <w:szCs w:val="24"/>
        </w:rPr>
        <w:t>adverse impacts to lives, property, and natural values within the floodplain and to</w:t>
      </w:r>
      <w:r w:rsidR="0003658E" w:rsidRPr="0038699B">
        <w:rPr>
          <w:rFonts w:ascii="Times New Roman" w:hAnsi="Times New Roman" w:cs="Times New Roman"/>
          <w:b/>
          <w:bCs/>
          <w:i/>
          <w:iCs/>
          <w:kern w:val="0"/>
          <w:sz w:val="24"/>
          <w:szCs w:val="24"/>
        </w:rPr>
        <w:t xml:space="preserve"> </w:t>
      </w:r>
      <w:r w:rsidRPr="0038699B">
        <w:rPr>
          <w:rFonts w:ascii="Times New Roman" w:hAnsi="Times New Roman" w:cs="Times New Roman"/>
          <w:b/>
          <w:bCs/>
          <w:i/>
          <w:iCs/>
          <w:kern w:val="0"/>
          <w:sz w:val="24"/>
          <w:szCs w:val="24"/>
        </w:rPr>
        <w:t>restore and preserve the values of the floodplain.</w:t>
      </w:r>
      <w:r w:rsidR="001423BF" w:rsidRPr="0038699B">
        <w:rPr>
          <w:rFonts w:ascii="Times New Roman" w:hAnsi="Times New Roman" w:cs="Times New Roman"/>
        </w:rPr>
        <w:t xml:space="preserve"> </w:t>
      </w:r>
    </w:p>
    <w:p w14:paraId="07814082" w14:textId="77777777" w:rsidR="00573D5F" w:rsidRPr="0038699B" w:rsidRDefault="00573D5F" w:rsidP="003D36EF">
      <w:pPr>
        <w:autoSpaceDE w:val="0"/>
        <w:autoSpaceDN w:val="0"/>
        <w:adjustRightInd w:val="0"/>
        <w:spacing w:after="0" w:line="240" w:lineRule="auto"/>
        <w:rPr>
          <w:rFonts w:ascii="Times New Roman" w:hAnsi="Times New Roman" w:cs="Times New Roman"/>
          <w:b/>
          <w:bCs/>
          <w:i/>
          <w:iCs/>
          <w:kern w:val="0"/>
          <w:sz w:val="24"/>
          <w:szCs w:val="24"/>
        </w:rPr>
      </w:pPr>
    </w:p>
    <w:p w14:paraId="769500BC" w14:textId="5BD64798"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(a) Preserving Lives: </w:t>
      </w:r>
      <w:r w:rsidR="001423BF" w:rsidRPr="0038699B">
        <w:rPr>
          <w:rFonts w:ascii="Times New Roman" w:hAnsi="Times New Roman" w:cs="Times New Roman"/>
          <w:kern w:val="0"/>
          <w:sz w:val="24"/>
          <w:szCs w:val="24"/>
        </w:rPr>
        <w:t>To</w:t>
      </w:r>
      <w:r w:rsidRPr="0038699B">
        <w:rPr>
          <w:rFonts w:ascii="Times New Roman" w:hAnsi="Times New Roman" w:cs="Times New Roman"/>
          <w:kern w:val="0"/>
          <w:sz w:val="24"/>
          <w:szCs w:val="24"/>
        </w:rPr>
        <w:t xml:space="preserve"> preserve lives, local law enforcement and the emergency</w:t>
      </w:r>
      <w:r w:rsidR="001423B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broadcast system will implement an early warning system should flooding conditions</w:t>
      </w:r>
      <w:r w:rsidR="001423B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arise. In addition to the warning system, law enforcement has an emergency</w:t>
      </w:r>
      <w:r w:rsidR="001423B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evacuation and relocation plan</w:t>
      </w:r>
      <w:r w:rsidR="2712FD49" w:rsidRPr="0038699B">
        <w:rPr>
          <w:rFonts w:ascii="Times New Roman" w:hAnsi="Times New Roman" w:cs="Times New Roman"/>
          <w:kern w:val="0"/>
          <w:sz w:val="24"/>
          <w:szCs w:val="24"/>
        </w:rPr>
        <w:t>. The plan includes a process for evacuating individuals with special needs</w:t>
      </w:r>
      <w:r w:rsidRPr="0038699B">
        <w:rPr>
          <w:rFonts w:ascii="Times New Roman" w:hAnsi="Times New Roman" w:cs="Times New Roman"/>
          <w:kern w:val="0"/>
          <w:sz w:val="24"/>
          <w:szCs w:val="24"/>
        </w:rPr>
        <w:t xml:space="preserve">. The new structures will also </w:t>
      </w:r>
      <w:r w:rsidR="00031874" w:rsidRPr="0038699B">
        <w:rPr>
          <w:rFonts w:ascii="Times New Roman" w:hAnsi="Times New Roman" w:cs="Times New Roman"/>
          <w:kern w:val="0"/>
          <w:sz w:val="24"/>
          <w:szCs w:val="24"/>
        </w:rPr>
        <w:t>feature</w:t>
      </w:r>
      <w:r w:rsidR="001423B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identification marks of past and estimated flooding</w:t>
      </w:r>
      <w:r w:rsidR="001E303D" w:rsidRPr="0038699B">
        <w:rPr>
          <w:rFonts w:ascii="Times New Roman" w:hAnsi="Times New Roman" w:cs="Times New Roman"/>
          <w:kern w:val="0"/>
          <w:sz w:val="24"/>
          <w:szCs w:val="24"/>
        </w:rPr>
        <w:t>,</w:t>
      </w:r>
      <w:r w:rsidRPr="0038699B">
        <w:rPr>
          <w:rFonts w:ascii="Times New Roman" w:hAnsi="Times New Roman" w:cs="Times New Roman"/>
          <w:kern w:val="0"/>
          <w:sz w:val="24"/>
          <w:szCs w:val="24"/>
        </w:rPr>
        <w:t xml:space="preserve"> and the interior common areas</w:t>
      </w:r>
      <w:r w:rsidR="009417B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will display an evacuation plan. All residents will also be briefed on the location of</w:t>
      </w:r>
      <w:r w:rsidR="009417B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the flood hazard area and evacuation plans upon </w:t>
      </w:r>
      <w:r w:rsidR="009417BF" w:rsidRPr="0038699B">
        <w:rPr>
          <w:rFonts w:ascii="Times New Roman" w:hAnsi="Times New Roman" w:cs="Times New Roman"/>
          <w:kern w:val="0"/>
          <w:sz w:val="24"/>
          <w:szCs w:val="24"/>
        </w:rPr>
        <w:t>occupancy</w:t>
      </w:r>
      <w:r w:rsidRPr="0038699B">
        <w:rPr>
          <w:rFonts w:ascii="Times New Roman" w:hAnsi="Times New Roman" w:cs="Times New Roman"/>
          <w:kern w:val="0"/>
          <w:sz w:val="24"/>
          <w:szCs w:val="24"/>
        </w:rPr>
        <w:t>.</w:t>
      </w:r>
    </w:p>
    <w:p w14:paraId="4C81CB68"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57BEAEAB" w14:textId="6F4A5EA7"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(b) Preserving Property: </w:t>
      </w:r>
      <w:r w:rsidR="009417BF" w:rsidRPr="0038699B">
        <w:rPr>
          <w:rFonts w:ascii="Times New Roman" w:hAnsi="Times New Roman" w:cs="Times New Roman"/>
          <w:kern w:val="0"/>
          <w:sz w:val="24"/>
          <w:szCs w:val="24"/>
        </w:rPr>
        <w:t>To</w:t>
      </w:r>
      <w:r w:rsidRPr="0038699B">
        <w:rPr>
          <w:rFonts w:ascii="Times New Roman" w:hAnsi="Times New Roman" w:cs="Times New Roman"/>
          <w:kern w:val="0"/>
          <w:sz w:val="24"/>
          <w:szCs w:val="24"/>
        </w:rPr>
        <w:t xml:space="preserve"> preserve property, </w:t>
      </w:r>
      <w:r w:rsidR="000F6786" w:rsidRPr="0038699B">
        <w:rPr>
          <w:rFonts w:ascii="Times New Roman" w:hAnsi="Times New Roman" w:cs="Times New Roman"/>
          <w:kern w:val="0"/>
          <w:sz w:val="24"/>
          <w:szCs w:val="24"/>
        </w:rPr>
        <w:t xml:space="preserve">the building will be </w:t>
      </w:r>
      <w:r w:rsidR="00AC45F8" w:rsidRPr="0038699B">
        <w:rPr>
          <w:rFonts w:ascii="Times New Roman" w:hAnsi="Times New Roman" w:cs="Times New Roman"/>
          <w:kern w:val="0"/>
          <w:sz w:val="24"/>
          <w:szCs w:val="24"/>
        </w:rPr>
        <w:t xml:space="preserve">elevated to the FFRMS floodplain. </w:t>
      </w:r>
    </w:p>
    <w:p w14:paraId="0A12F4E6"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7CD91319" w14:textId="7348CF1A" w:rsidR="00F40F53"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(c) Preserving Natural Values and Minimizing Impacts: </w:t>
      </w:r>
      <w:r w:rsidR="00014452" w:rsidRPr="0038699B">
        <w:rPr>
          <w:rFonts w:ascii="Times New Roman" w:hAnsi="Times New Roman" w:cs="Times New Roman"/>
          <w:kern w:val="0"/>
          <w:sz w:val="24"/>
          <w:szCs w:val="24"/>
        </w:rPr>
        <w:t xml:space="preserve">In addition to avoiding impervious surfaces in and adjacent to the floodplain, the project will involve elevation and positioning of the building to preserve the floodplain. </w:t>
      </w:r>
      <w:r w:rsidRPr="0038699B">
        <w:rPr>
          <w:rFonts w:ascii="Times New Roman" w:hAnsi="Times New Roman" w:cs="Times New Roman"/>
          <w:kern w:val="0"/>
          <w:sz w:val="24"/>
          <w:szCs w:val="24"/>
        </w:rPr>
        <w:t>By elevating the buildings and</w:t>
      </w:r>
      <w:r w:rsidR="000731B5"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disallowing impervious surfaces in and around the floodplain, the construction will</w:t>
      </w:r>
      <w:r w:rsidR="000731B5"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have minimal effects on water resources. </w:t>
      </w:r>
    </w:p>
    <w:p w14:paraId="6459E08B" w14:textId="77777777" w:rsidR="00F40F53" w:rsidRPr="0038699B" w:rsidRDefault="00F40F53" w:rsidP="003D36EF">
      <w:pPr>
        <w:autoSpaceDE w:val="0"/>
        <w:autoSpaceDN w:val="0"/>
        <w:adjustRightInd w:val="0"/>
        <w:spacing w:after="0" w:line="240" w:lineRule="auto"/>
        <w:rPr>
          <w:rFonts w:ascii="Times New Roman" w:hAnsi="Times New Roman" w:cs="Times New Roman"/>
          <w:kern w:val="0"/>
          <w:sz w:val="24"/>
          <w:szCs w:val="24"/>
        </w:rPr>
      </w:pPr>
    </w:p>
    <w:p w14:paraId="1ECB6E5D" w14:textId="105E8FA9" w:rsidR="003D36EF" w:rsidRPr="0038699B" w:rsidRDefault="00ED2B79"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Drainage s</w:t>
      </w:r>
      <w:r w:rsidR="003D36EF" w:rsidRPr="0038699B">
        <w:rPr>
          <w:rFonts w:ascii="Times New Roman" w:hAnsi="Times New Roman" w:cs="Times New Roman"/>
          <w:kern w:val="0"/>
          <w:sz w:val="24"/>
          <w:szCs w:val="24"/>
        </w:rPr>
        <w:t>wales will be introduced using native</w:t>
      </w:r>
      <w:r w:rsidR="000731B5"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vegetation to address drainage impacts and will be placed by biologists and</w:t>
      </w:r>
      <w:r w:rsidR="000731B5"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hydrologists </w:t>
      </w:r>
      <w:r w:rsidRPr="0038699B">
        <w:rPr>
          <w:rFonts w:ascii="Times New Roman" w:hAnsi="Times New Roman" w:cs="Times New Roman"/>
          <w:kern w:val="0"/>
          <w:sz w:val="24"/>
          <w:szCs w:val="24"/>
        </w:rPr>
        <w:t xml:space="preserve">through </w:t>
      </w:r>
      <w:r w:rsidR="003D36EF" w:rsidRPr="0038699B">
        <w:rPr>
          <w:rFonts w:ascii="Times New Roman" w:hAnsi="Times New Roman" w:cs="Times New Roman"/>
          <w:kern w:val="0"/>
          <w:sz w:val="24"/>
          <w:szCs w:val="24"/>
        </w:rPr>
        <w:t xml:space="preserve">consultation with the U.S. Fish and Wildlife </w:t>
      </w:r>
      <w:r w:rsidR="003D36EF" w:rsidRPr="0038699B">
        <w:rPr>
          <w:rFonts w:ascii="Times New Roman" w:hAnsi="Times New Roman" w:cs="Times New Roman"/>
          <w:kern w:val="0"/>
          <w:sz w:val="24"/>
          <w:szCs w:val="24"/>
        </w:rPr>
        <w:lastRenderedPageBreak/>
        <w:t>Service. Conservation</w:t>
      </w:r>
      <w:r w:rsidR="000731B5"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easement agreements through the United States Department of </w:t>
      </w:r>
      <w:r w:rsidR="00F40F53" w:rsidRPr="0038699B">
        <w:rPr>
          <w:rFonts w:ascii="Times New Roman" w:hAnsi="Times New Roman" w:cs="Times New Roman"/>
          <w:kern w:val="0"/>
          <w:sz w:val="24"/>
          <w:szCs w:val="24"/>
        </w:rPr>
        <w:t>A</w:t>
      </w:r>
      <w:r w:rsidR="003D36EF" w:rsidRPr="0038699B">
        <w:rPr>
          <w:rFonts w:ascii="Times New Roman" w:hAnsi="Times New Roman" w:cs="Times New Roman"/>
          <w:kern w:val="0"/>
          <w:sz w:val="24"/>
          <w:szCs w:val="24"/>
        </w:rPr>
        <w:t>griculture’s Natural</w:t>
      </w:r>
      <w:r w:rsidR="005C12A7"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Resource Conservation Service will also be </w:t>
      </w:r>
      <w:r w:rsidR="004A000C" w:rsidRPr="0038699B">
        <w:rPr>
          <w:rFonts w:ascii="Times New Roman" w:hAnsi="Times New Roman" w:cs="Times New Roman"/>
          <w:sz w:val="24"/>
          <w:szCs w:val="24"/>
        </w:rPr>
        <w:t xml:space="preserve">executed </w:t>
      </w:r>
      <w:r w:rsidR="003D36EF" w:rsidRPr="0038699B">
        <w:rPr>
          <w:rFonts w:ascii="Times New Roman" w:hAnsi="Times New Roman" w:cs="Times New Roman"/>
          <w:kern w:val="0"/>
          <w:sz w:val="24"/>
          <w:szCs w:val="24"/>
        </w:rPr>
        <w:t>for nearby wetlands owned by the</w:t>
      </w:r>
      <w:r w:rsidR="005C12A7" w:rsidRPr="0038699B">
        <w:rPr>
          <w:rFonts w:ascii="Times New Roman" w:hAnsi="Times New Roman" w:cs="Times New Roman"/>
          <w:kern w:val="0"/>
          <w:sz w:val="24"/>
          <w:szCs w:val="24"/>
        </w:rPr>
        <w:t xml:space="preserve"> </w:t>
      </w:r>
      <w:proofErr w:type="gramStart"/>
      <w:r w:rsidR="0D5D15A9" w:rsidRPr="0038699B">
        <w:rPr>
          <w:rFonts w:ascii="Times New Roman" w:hAnsi="Times New Roman" w:cs="Times New Roman"/>
          <w:kern w:val="0"/>
          <w:sz w:val="24"/>
          <w:szCs w:val="24"/>
        </w:rPr>
        <w:t>C</w:t>
      </w:r>
      <w:r w:rsidR="003D36EF" w:rsidRPr="0038699B">
        <w:rPr>
          <w:rFonts w:ascii="Times New Roman" w:hAnsi="Times New Roman" w:cs="Times New Roman"/>
          <w:kern w:val="0"/>
          <w:sz w:val="24"/>
          <w:szCs w:val="24"/>
        </w:rPr>
        <w:t>ity</w:t>
      </w:r>
      <w:proofErr w:type="gramEnd"/>
      <w:r w:rsidR="003D36EF" w:rsidRPr="0038699B">
        <w:rPr>
          <w:rFonts w:ascii="Times New Roman" w:hAnsi="Times New Roman" w:cs="Times New Roman"/>
          <w:kern w:val="0"/>
          <w:sz w:val="24"/>
          <w:szCs w:val="24"/>
        </w:rPr>
        <w:t xml:space="preserve">. These actions will serve to both restore habitat </w:t>
      </w:r>
      <w:r w:rsidR="00E84C9F" w:rsidRPr="0038699B">
        <w:rPr>
          <w:rFonts w:ascii="Times New Roman" w:hAnsi="Times New Roman" w:cs="Times New Roman"/>
          <w:kern w:val="0"/>
          <w:sz w:val="24"/>
          <w:szCs w:val="24"/>
        </w:rPr>
        <w:t>on</w:t>
      </w:r>
      <w:r w:rsidR="004A000C" w:rsidRPr="0038699B">
        <w:rPr>
          <w:rFonts w:ascii="Times New Roman" w:hAnsi="Times New Roman" w:cs="Times New Roman"/>
          <w:sz w:val="24"/>
          <w:szCs w:val="24"/>
        </w:rPr>
        <w:t>site</w:t>
      </w:r>
      <w:r w:rsidR="00E84C9F" w:rsidRPr="0038699B">
        <w:rPr>
          <w:rFonts w:ascii="Times New Roman" w:hAnsi="Times New Roman" w:cs="Times New Roman"/>
          <w:kern w:val="0"/>
          <w:sz w:val="24"/>
          <w:szCs w:val="24"/>
        </w:rPr>
        <w:t xml:space="preserve"> and </w:t>
      </w:r>
      <w:r w:rsidR="003D36EF" w:rsidRPr="0038699B">
        <w:rPr>
          <w:rFonts w:ascii="Times New Roman" w:hAnsi="Times New Roman" w:cs="Times New Roman"/>
          <w:kern w:val="0"/>
          <w:sz w:val="24"/>
          <w:szCs w:val="24"/>
        </w:rPr>
        <w:t>offsite while also</w:t>
      </w:r>
    </w:p>
    <w:p w14:paraId="6819B1F5" w14:textId="76E79ADD"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preserv</w:t>
      </w:r>
      <w:r w:rsidR="004A000C" w:rsidRPr="0038699B">
        <w:rPr>
          <w:rFonts w:ascii="Times New Roman" w:hAnsi="Times New Roman" w:cs="Times New Roman"/>
          <w:sz w:val="24"/>
          <w:szCs w:val="24"/>
        </w:rPr>
        <w:t>ing</w:t>
      </w:r>
      <w:r w:rsidRPr="0038699B">
        <w:rPr>
          <w:rFonts w:ascii="Times New Roman" w:hAnsi="Times New Roman" w:cs="Times New Roman"/>
          <w:kern w:val="0"/>
          <w:sz w:val="24"/>
          <w:szCs w:val="24"/>
        </w:rPr>
        <w:t xml:space="preserve"> non-impacted areas to minimize </w:t>
      </w:r>
      <w:r w:rsidR="00E84C9F" w:rsidRPr="0038699B">
        <w:rPr>
          <w:rFonts w:ascii="Times New Roman" w:hAnsi="Times New Roman" w:cs="Times New Roman"/>
          <w:kern w:val="0"/>
          <w:sz w:val="24"/>
          <w:szCs w:val="24"/>
        </w:rPr>
        <w:t xml:space="preserve">overall project </w:t>
      </w:r>
      <w:r w:rsidRPr="0038699B">
        <w:rPr>
          <w:rFonts w:ascii="Times New Roman" w:hAnsi="Times New Roman" w:cs="Times New Roman"/>
          <w:kern w:val="0"/>
          <w:sz w:val="24"/>
          <w:szCs w:val="24"/>
        </w:rPr>
        <w:t xml:space="preserve">effects. Additionally, the </w:t>
      </w:r>
      <w:r w:rsidR="51CA481D"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 has</w:t>
      </w:r>
      <w:r w:rsidR="005C12A7"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 xml:space="preserve">implemented a policy of “no net loss” for </w:t>
      </w:r>
      <w:r w:rsidR="00FE538E" w:rsidRPr="0038699B">
        <w:rPr>
          <w:rFonts w:ascii="Times New Roman" w:hAnsi="Times New Roman" w:cs="Times New Roman"/>
          <w:kern w:val="0"/>
          <w:sz w:val="24"/>
          <w:szCs w:val="24"/>
        </w:rPr>
        <w:t xml:space="preserve">all </w:t>
      </w:r>
      <w:r w:rsidRPr="0038699B">
        <w:rPr>
          <w:rFonts w:ascii="Times New Roman" w:hAnsi="Times New Roman" w:cs="Times New Roman"/>
          <w:kern w:val="0"/>
          <w:sz w:val="24"/>
          <w:szCs w:val="24"/>
        </w:rPr>
        <w:t>wetlands impacts though a restoration</w:t>
      </w:r>
      <w:r w:rsidR="005C12A7"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and compensatory mitigation program.</w:t>
      </w:r>
    </w:p>
    <w:p w14:paraId="6E75B921"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7AE112FA" w14:textId="0AC96F0E"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Step 6</w:t>
      </w:r>
    </w:p>
    <w:p w14:paraId="3CCCEA0F" w14:textId="09D63CA4" w:rsidR="003D36EF" w:rsidRPr="0038699B" w:rsidRDefault="003D36EF"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b/>
          <w:bCs/>
          <w:i/>
          <w:iCs/>
          <w:kern w:val="0"/>
          <w:sz w:val="24"/>
          <w:szCs w:val="24"/>
        </w:rPr>
        <w:t xml:space="preserve">Reevaluate the </w:t>
      </w:r>
      <w:r w:rsidR="00EF34A3" w:rsidRPr="0038699B">
        <w:rPr>
          <w:rFonts w:ascii="Times New Roman" w:hAnsi="Times New Roman" w:cs="Times New Roman"/>
          <w:b/>
          <w:bCs/>
          <w:i/>
          <w:iCs/>
          <w:kern w:val="0"/>
          <w:sz w:val="24"/>
          <w:szCs w:val="24"/>
        </w:rPr>
        <w:t>a</w:t>
      </w:r>
      <w:r w:rsidRPr="0038699B">
        <w:rPr>
          <w:rFonts w:ascii="Times New Roman" w:hAnsi="Times New Roman" w:cs="Times New Roman"/>
          <w:b/>
          <w:bCs/>
          <w:i/>
          <w:iCs/>
          <w:kern w:val="0"/>
          <w:sz w:val="24"/>
          <w:szCs w:val="24"/>
        </w:rPr>
        <w:t>lternatives</w:t>
      </w:r>
    </w:p>
    <w:p w14:paraId="4160C466" w14:textId="77777777" w:rsidR="00573D5F" w:rsidRPr="0038699B" w:rsidRDefault="00573D5F" w:rsidP="003D36EF">
      <w:pPr>
        <w:autoSpaceDE w:val="0"/>
        <w:autoSpaceDN w:val="0"/>
        <w:adjustRightInd w:val="0"/>
        <w:spacing w:after="0" w:line="240" w:lineRule="auto"/>
        <w:rPr>
          <w:rFonts w:ascii="Times New Roman" w:hAnsi="Times New Roman" w:cs="Times New Roman"/>
          <w:b/>
          <w:bCs/>
          <w:i/>
          <w:iCs/>
          <w:kern w:val="0"/>
          <w:sz w:val="24"/>
          <w:szCs w:val="24"/>
        </w:rPr>
      </w:pPr>
    </w:p>
    <w:p w14:paraId="514EDA50" w14:textId="7F093394" w:rsidR="003D36EF" w:rsidRPr="0038699B" w:rsidRDefault="0055646E"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Both the</w:t>
      </w:r>
      <w:r w:rsidR="003D36EF" w:rsidRPr="0038699B">
        <w:rPr>
          <w:rFonts w:ascii="Times New Roman" w:hAnsi="Times New Roman" w:cs="Times New Roman"/>
          <w:kern w:val="0"/>
          <w:sz w:val="24"/>
          <w:szCs w:val="24"/>
        </w:rPr>
        <w:t xml:space="preserve"> </w:t>
      </w:r>
      <w:r w:rsidR="00D9623B" w:rsidRPr="0038699B">
        <w:rPr>
          <w:rFonts w:ascii="Times New Roman" w:hAnsi="Times New Roman" w:cs="Times New Roman"/>
          <w:kern w:val="0"/>
          <w:sz w:val="24"/>
          <w:szCs w:val="24"/>
        </w:rPr>
        <w:t>Mount Vernon Avenue</w:t>
      </w:r>
      <w:r w:rsidR="003D36EF" w:rsidRPr="0038699B">
        <w:rPr>
          <w:rFonts w:ascii="Times New Roman" w:hAnsi="Times New Roman" w:cs="Times New Roman"/>
          <w:kern w:val="0"/>
          <w:sz w:val="24"/>
          <w:szCs w:val="24"/>
        </w:rPr>
        <w:t xml:space="preserve"> site</w:t>
      </w:r>
      <w:r w:rsidR="0027356B" w:rsidRPr="0038699B">
        <w:rPr>
          <w:rFonts w:ascii="Times New Roman" w:hAnsi="Times New Roman" w:cs="Times New Roman"/>
          <w:kern w:val="0"/>
          <w:sz w:val="24"/>
          <w:szCs w:val="24"/>
        </w:rPr>
        <w:t xml:space="preserve"> (A.1)</w:t>
      </w:r>
      <w:r w:rsidR="003D36E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and the proposed site are</w:t>
      </w:r>
      <w:r w:rsidR="003D36EF" w:rsidRPr="0038699B">
        <w:rPr>
          <w:rFonts w:ascii="Times New Roman" w:hAnsi="Times New Roman" w:cs="Times New Roman"/>
          <w:kern w:val="0"/>
          <w:sz w:val="24"/>
          <w:szCs w:val="24"/>
        </w:rPr>
        <w:t xml:space="preserve"> </w:t>
      </w:r>
      <w:r w:rsidR="00A73EEF" w:rsidRPr="0038699B">
        <w:rPr>
          <w:rFonts w:ascii="Times New Roman" w:hAnsi="Times New Roman" w:cs="Times New Roman"/>
          <w:kern w:val="0"/>
          <w:sz w:val="24"/>
          <w:szCs w:val="24"/>
        </w:rPr>
        <w:t>with</w:t>
      </w:r>
      <w:r w:rsidR="003D36EF" w:rsidRPr="0038699B">
        <w:rPr>
          <w:rFonts w:ascii="Times New Roman" w:hAnsi="Times New Roman" w:cs="Times New Roman"/>
          <w:kern w:val="0"/>
          <w:sz w:val="24"/>
          <w:szCs w:val="24"/>
        </w:rPr>
        <w:t xml:space="preserve">in </w:t>
      </w:r>
      <w:r w:rsidRPr="0038699B">
        <w:rPr>
          <w:rFonts w:ascii="Times New Roman" w:hAnsi="Times New Roman" w:cs="Times New Roman"/>
          <w:kern w:val="0"/>
          <w:sz w:val="24"/>
          <w:szCs w:val="24"/>
        </w:rPr>
        <w:t>the FFRMS</w:t>
      </w:r>
      <w:r w:rsidR="003D36EF" w:rsidRPr="0038699B">
        <w:rPr>
          <w:rFonts w:ascii="Times New Roman" w:hAnsi="Times New Roman" w:cs="Times New Roman"/>
          <w:kern w:val="0"/>
          <w:sz w:val="24"/>
          <w:szCs w:val="24"/>
        </w:rPr>
        <w:t xml:space="preserve"> floodplain</w:t>
      </w:r>
      <w:r w:rsidRPr="0038699B">
        <w:rPr>
          <w:rFonts w:ascii="Times New Roman" w:hAnsi="Times New Roman" w:cs="Times New Roman"/>
          <w:kern w:val="0"/>
          <w:sz w:val="24"/>
          <w:szCs w:val="24"/>
        </w:rPr>
        <w:t xml:space="preserve">; however, the </w:t>
      </w:r>
      <w:r w:rsidR="00D9623B" w:rsidRPr="0038699B">
        <w:rPr>
          <w:rFonts w:ascii="Times New Roman" w:hAnsi="Times New Roman" w:cs="Times New Roman"/>
          <w:kern w:val="0"/>
          <w:sz w:val="24"/>
          <w:szCs w:val="24"/>
        </w:rPr>
        <w:t>Mount Vernon Avenue</w:t>
      </w:r>
      <w:r w:rsidRPr="0038699B">
        <w:rPr>
          <w:rFonts w:ascii="Times New Roman" w:hAnsi="Times New Roman" w:cs="Times New Roman"/>
          <w:kern w:val="0"/>
          <w:sz w:val="24"/>
          <w:szCs w:val="24"/>
        </w:rPr>
        <w:t xml:space="preserve"> site </w:t>
      </w:r>
      <w:proofErr w:type="gramStart"/>
      <w:r w:rsidRPr="0038699B">
        <w:rPr>
          <w:rFonts w:ascii="Times New Roman" w:hAnsi="Times New Roman" w:cs="Times New Roman"/>
          <w:kern w:val="0"/>
          <w:sz w:val="24"/>
          <w:szCs w:val="24"/>
        </w:rPr>
        <w:t>is located in</w:t>
      </w:r>
      <w:proofErr w:type="gramEnd"/>
      <w:r w:rsidRPr="0038699B">
        <w:rPr>
          <w:rFonts w:ascii="Times New Roman" w:hAnsi="Times New Roman" w:cs="Times New Roman"/>
          <w:kern w:val="0"/>
          <w:sz w:val="24"/>
          <w:szCs w:val="24"/>
        </w:rPr>
        <w:t xml:space="preserve"> </w:t>
      </w:r>
      <w:r w:rsidR="008C5289" w:rsidRPr="0038699B">
        <w:rPr>
          <w:rFonts w:ascii="Times New Roman" w:hAnsi="Times New Roman" w:cs="Times New Roman"/>
          <w:kern w:val="0"/>
          <w:sz w:val="24"/>
          <w:szCs w:val="24"/>
        </w:rPr>
        <w:t>a 100-year floodplain, while the proposed site is</w:t>
      </w:r>
      <w:r w:rsidR="003C7269" w:rsidRPr="0038699B">
        <w:rPr>
          <w:rFonts w:ascii="Times New Roman" w:hAnsi="Times New Roman" w:cs="Times New Roman"/>
          <w:kern w:val="0"/>
          <w:sz w:val="24"/>
          <w:szCs w:val="24"/>
        </w:rPr>
        <w:t xml:space="preserve"> only</w:t>
      </w:r>
      <w:r w:rsidR="008C5289" w:rsidRPr="0038699B">
        <w:rPr>
          <w:rFonts w:ascii="Times New Roman" w:hAnsi="Times New Roman" w:cs="Times New Roman"/>
          <w:kern w:val="0"/>
          <w:sz w:val="24"/>
          <w:szCs w:val="24"/>
        </w:rPr>
        <w:t xml:space="preserve"> </w:t>
      </w:r>
      <w:r w:rsidR="003C7269" w:rsidRPr="0038699B">
        <w:rPr>
          <w:rFonts w:ascii="Times New Roman" w:hAnsi="Times New Roman" w:cs="Times New Roman"/>
          <w:kern w:val="0"/>
          <w:sz w:val="24"/>
          <w:szCs w:val="24"/>
        </w:rPr>
        <w:t xml:space="preserve">partially </w:t>
      </w:r>
      <w:r w:rsidR="008C5289" w:rsidRPr="0038699B">
        <w:rPr>
          <w:rFonts w:ascii="Times New Roman" w:hAnsi="Times New Roman" w:cs="Times New Roman"/>
          <w:kern w:val="0"/>
          <w:sz w:val="24"/>
          <w:szCs w:val="24"/>
        </w:rPr>
        <w:t xml:space="preserve">located in a 500-year floodplain. </w:t>
      </w:r>
      <w:r w:rsidR="003C7269" w:rsidRPr="0038699B">
        <w:rPr>
          <w:rFonts w:ascii="Times New Roman" w:hAnsi="Times New Roman" w:cs="Times New Roman"/>
          <w:kern w:val="0"/>
          <w:sz w:val="24"/>
          <w:szCs w:val="24"/>
        </w:rPr>
        <w:t xml:space="preserve">Developing in a 100-year floodplain would result in higher costs (and risks) from </w:t>
      </w:r>
      <w:r w:rsidR="00FF772D" w:rsidRPr="0038699B">
        <w:rPr>
          <w:rFonts w:ascii="Times New Roman" w:hAnsi="Times New Roman" w:cs="Times New Roman"/>
          <w:kern w:val="0"/>
          <w:sz w:val="24"/>
          <w:szCs w:val="24"/>
        </w:rPr>
        <w:t>elevating and floodproofing the structures</w:t>
      </w:r>
      <w:r w:rsidR="00960028" w:rsidRPr="0038699B">
        <w:rPr>
          <w:rFonts w:ascii="Times New Roman" w:hAnsi="Times New Roman" w:cs="Times New Roman"/>
          <w:kern w:val="0"/>
          <w:sz w:val="24"/>
          <w:szCs w:val="24"/>
        </w:rPr>
        <w:t xml:space="preserve"> (the </w:t>
      </w:r>
      <w:r w:rsidR="00D9623B" w:rsidRPr="0038699B">
        <w:rPr>
          <w:rFonts w:ascii="Times New Roman" w:hAnsi="Times New Roman" w:cs="Times New Roman"/>
          <w:kern w:val="0"/>
          <w:sz w:val="24"/>
          <w:szCs w:val="24"/>
        </w:rPr>
        <w:t>Mount Vernon Avenue</w:t>
      </w:r>
      <w:r w:rsidR="00960028" w:rsidRPr="0038699B">
        <w:rPr>
          <w:rFonts w:ascii="Times New Roman" w:hAnsi="Times New Roman" w:cs="Times New Roman"/>
          <w:kern w:val="0"/>
          <w:sz w:val="24"/>
          <w:szCs w:val="24"/>
        </w:rPr>
        <w:t xml:space="preserve"> site is at a lower elevation</w:t>
      </w:r>
      <w:r w:rsidR="00C43018" w:rsidRPr="0038699B">
        <w:rPr>
          <w:rFonts w:ascii="Times New Roman" w:hAnsi="Times New Roman" w:cs="Times New Roman"/>
          <w:kern w:val="0"/>
          <w:sz w:val="24"/>
          <w:szCs w:val="24"/>
        </w:rPr>
        <w:t xml:space="preserve">, and the structures would need </w:t>
      </w:r>
      <w:r w:rsidR="00E95F24" w:rsidRPr="0038699B">
        <w:rPr>
          <w:rFonts w:ascii="Times New Roman" w:hAnsi="Times New Roman" w:cs="Times New Roman"/>
          <w:kern w:val="0"/>
          <w:sz w:val="24"/>
          <w:szCs w:val="24"/>
        </w:rPr>
        <w:t>more engineering to achieve a height at or above the FFRMS floodplain elevation</w:t>
      </w:r>
      <w:r w:rsidR="00865800" w:rsidRPr="0038699B">
        <w:rPr>
          <w:rFonts w:ascii="Times New Roman" w:hAnsi="Times New Roman" w:cs="Times New Roman"/>
          <w:kern w:val="0"/>
          <w:sz w:val="24"/>
          <w:szCs w:val="24"/>
        </w:rPr>
        <w:t xml:space="preserve">, whereas the proposed site would require only minimal engineering </w:t>
      </w:r>
      <w:r w:rsidR="003A6CE6" w:rsidRPr="0038699B">
        <w:rPr>
          <w:rFonts w:ascii="Times New Roman" w:hAnsi="Times New Roman" w:cs="Times New Roman"/>
          <w:kern w:val="0"/>
          <w:sz w:val="24"/>
          <w:szCs w:val="24"/>
        </w:rPr>
        <w:t xml:space="preserve">for the structures to </w:t>
      </w:r>
      <w:r w:rsidR="00E1173D" w:rsidRPr="0038699B">
        <w:rPr>
          <w:rFonts w:ascii="Times New Roman" w:hAnsi="Times New Roman" w:cs="Times New Roman"/>
          <w:kern w:val="0"/>
          <w:sz w:val="24"/>
          <w:szCs w:val="24"/>
        </w:rPr>
        <w:t>achieve</w:t>
      </w:r>
      <w:r w:rsidR="003A6CE6" w:rsidRPr="0038699B">
        <w:rPr>
          <w:rFonts w:ascii="Times New Roman" w:hAnsi="Times New Roman" w:cs="Times New Roman"/>
          <w:kern w:val="0"/>
          <w:sz w:val="24"/>
          <w:szCs w:val="24"/>
        </w:rPr>
        <w:t xml:space="preserve"> the </w:t>
      </w:r>
      <w:r w:rsidR="00E1173D" w:rsidRPr="0038699B">
        <w:rPr>
          <w:rFonts w:ascii="Times New Roman" w:hAnsi="Times New Roman" w:cs="Times New Roman"/>
          <w:kern w:val="0"/>
          <w:sz w:val="24"/>
          <w:szCs w:val="24"/>
        </w:rPr>
        <w:t>FFRMS elevation</w:t>
      </w:r>
      <w:r w:rsidR="00E95F24" w:rsidRPr="0038699B">
        <w:rPr>
          <w:rFonts w:ascii="Times New Roman" w:hAnsi="Times New Roman" w:cs="Times New Roman"/>
          <w:kern w:val="0"/>
          <w:sz w:val="24"/>
          <w:szCs w:val="24"/>
        </w:rPr>
        <w:t>)</w:t>
      </w:r>
      <w:r w:rsidR="00FF772D" w:rsidRPr="0038699B">
        <w:rPr>
          <w:rFonts w:ascii="Times New Roman" w:hAnsi="Times New Roman" w:cs="Times New Roman"/>
          <w:kern w:val="0"/>
          <w:sz w:val="24"/>
          <w:szCs w:val="24"/>
        </w:rPr>
        <w:t>.</w:t>
      </w:r>
    </w:p>
    <w:p w14:paraId="4B0E4D45" w14:textId="77777777" w:rsidR="001923A6" w:rsidRPr="0038699B" w:rsidRDefault="001923A6" w:rsidP="003D36EF">
      <w:pPr>
        <w:autoSpaceDE w:val="0"/>
        <w:autoSpaceDN w:val="0"/>
        <w:adjustRightInd w:val="0"/>
        <w:spacing w:after="0" w:line="240" w:lineRule="auto"/>
        <w:rPr>
          <w:rFonts w:ascii="Times New Roman" w:hAnsi="Times New Roman" w:cs="Times New Roman"/>
          <w:kern w:val="0"/>
          <w:sz w:val="24"/>
          <w:szCs w:val="24"/>
        </w:rPr>
      </w:pPr>
    </w:p>
    <w:p w14:paraId="60346BAA" w14:textId="5261B14C" w:rsidR="002133AD" w:rsidRPr="0038699B" w:rsidRDefault="003D36EF" w:rsidP="002133AD">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Construction outside of the floodplain at the Mount Vernon </w:t>
      </w:r>
      <w:r w:rsidR="00D9623B" w:rsidRPr="0038699B">
        <w:rPr>
          <w:rFonts w:ascii="Times New Roman" w:hAnsi="Times New Roman" w:cs="Times New Roman"/>
          <w:kern w:val="0"/>
          <w:sz w:val="24"/>
          <w:szCs w:val="24"/>
        </w:rPr>
        <w:t xml:space="preserve">Avenue </w:t>
      </w:r>
      <w:r w:rsidRPr="0038699B">
        <w:rPr>
          <w:rFonts w:ascii="Times New Roman" w:hAnsi="Times New Roman" w:cs="Times New Roman"/>
          <w:kern w:val="0"/>
          <w:sz w:val="24"/>
          <w:szCs w:val="24"/>
        </w:rPr>
        <w:t xml:space="preserve">site is not viable </w:t>
      </w:r>
      <w:r w:rsidR="002133AD" w:rsidRPr="0038699B">
        <w:rPr>
          <w:rFonts w:ascii="Times New Roman" w:hAnsi="Times New Roman" w:cs="Times New Roman"/>
          <w:kern w:val="0"/>
          <w:sz w:val="24"/>
          <w:szCs w:val="24"/>
        </w:rPr>
        <w:t xml:space="preserve">due </w:t>
      </w:r>
      <w:r w:rsidRPr="0038699B">
        <w:rPr>
          <w:rFonts w:ascii="Times New Roman" w:hAnsi="Times New Roman" w:cs="Times New Roman"/>
          <w:kern w:val="0"/>
          <w:sz w:val="24"/>
          <w:szCs w:val="24"/>
        </w:rPr>
        <w:t xml:space="preserve">to </w:t>
      </w:r>
      <w:r w:rsidR="002133AD" w:rsidRPr="0038699B">
        <w:rPr>
          <w:rFonts w:ascii="Times New Roman" w:hAnsi="Times New Roman" w:cs="Times New Roman"/>
          <w:kern w:val="0"/>
          <w:sz w:val="24"/>
          <w:szCs w:val="24"/>
        </w:rPr>
        <w:t>geotechnical concerns (slope, soil</w:t>
      </w:r>
      <w:r w:rsidR="0042140B" w:rsidRPr="0038699B">
        <w:rPr>
          <w:rFonts w:ascii="Times New Roman" w:hAnsi="Times New Roman" w:cs="Times New Roman"/>
          <w:kern w:val="0"/>
          <w:sz w:val="24"/>
          <w:szCs w:val="24"/>
        </w:rPr>
        <w:t xml:space="preserve"> </w:t>
      </w:r>
      <w:r w:rsidR="002133AD" w:rsidRPr="0038699B">
        <w:rPr>
          <w:rFonts w:ascii="Times New Roman" w:hAnsi="Times New Roman" w:cs="Times New Roman"/>
          <w:kern w:val="0"/>
          <w:sz w:val="24"/>
          <w:szCs w:val="24"/>
        </w:rPr>
        <w:t>s</w:t>
      </w:r>
      <w:r w:rsidR="0042140B" w:rsidRPr="0038699B">
        <w:rPr>
          <w:rFonts w:ascii="Times New Roman" w:hAnsi="Times New Roman" w:cs="Times New Roman"/>
          <w:kern w:val="0"/>
          <w:sz w:val="24"/>
          <w:szCs w:val="24"/>
        </w:rPr>
        <w:t>tability</w:t>
      </w:r>
      <w:r w:rsidR="002133AD" w:rsidRPr="0038699B">
        <w:rPr>
          <w:rFonts w:ascii="Times New Roman" w:hAnsi="Times New Roman" w:cs="Times New Roman"/>
          <w:kern w:val="0"/>
          <w:sz w:val="24"/>
          <w:szCs w:val="24"/>
        </w:rPr>
        <w:t>, and suitability for construction)</w:t>
      </w:r>
      <w:r w:rsidR="00007FA0" w:rsidRPr="0038699B">
        <w:rPr>
          <w:rFonts w:ascii="Times New Roman" w:hAnsi="Times New Roman" w:cs="Times New Roman"/>
          <w:kern w:val="0"/>
          <w:sz w:val="24"/>
          <w:szCs w:val="24"/>
        </w:rPr>
        <w:t xml:space="preserve"> and</w:t>
      </w:r>
      <w:r w:rsidRPr="0038699B">
        <w:rPr>
          <w:rFonts w:ascii="Times New Roman" w:hAnsi="Times New Roman" w:cs="Times New Roman"/>
          <w:kern w:val="0"/>
          <w:sz w:val="24"/>
          <w:szCs w:val="24"/>
        </w:rPr>
        <w:t xml:space="preserve"> </w:t>
      </w:r>
      <w:r w:rsidR="002133AD" w:rsidRPr="0038699B">
        <w:rPr>
          <w:rFonts w:ascii="Times New Roman" w:hAnsi="Times New Roman" w:cs="Times New Roman"/>
          <w:kern w:val="0"/>
          <w:sz w:val="24"/>
          <w:szCs w:val="24"/>
        </w:rPr>
        <w:t>wetlands.</w:t>
      </w:r>
      <w:r w:rsidR="00007FA0" w:rsidRPr="0038699B">
        <w:rPr>
          <w:rFonts w:ascii="Times New Roman" w:hAnsi="Times New Roman" w:cs="Times New Roman"/>
          <w:kern w:val="0"/>
          <w:sz w:val="24"/>
          <w:szCs w:val="24"/>
        </w:rPr>
        <w:t xml:space="preserve"> Mitigati</w:t>
      </w:r>
      <w:r w:rsidR="00C40F9D" w:rsidRPr="0038699B">
        <w:rPr>
          <w:rFonts w:ascii="Times New Roman" w:hAnsi="Times New Roman" w:cs="Times New Roman"/>
          <w:kern w:val="0"/>
          <w:sz w:val="24"/>
          <w:szCs w:val="24"/>
        </w:rPr>
        <w:t>on (</w:t>
      </w:r>
      <w:r w:rsidR="0042140B" w:rsidRPr="0038699B">
        <w:rPr>
          <w:rFonts w:ascii="Times New Roman" w:hAnsi="Times New Roman" w:cs="Times New Roman"/>
          <w:kern w:val="0"/>
          <w:sz w:val="24"/>
          <w:szCs w:val="24"/>
        </w:rPr>
        <w:t xml:space="preserve">geotechnical </w:t>
      </w:r>
      <w:r w:rsidR="00C40F9D" w:rsidRPr="0038699B">
        <w:rPr>
          <w:rFonts w:ascii="Times New Roman" w:hAnsi="Times New Roman" w:cs="Times New Roman"/>
          <w:kern w:val="0"/>
          <w:sz w:val="24"/>
          <w:szCs w:val="24"/>
        </w:rPr>
        <w:t>engineering</w:t>
      </w:r>
      <w:r w:rsidR="0042140B" w:rsidRPr="0038699B">
        <w:rPr>
          <w:rFonts w:ascii="Times New Roman" w:hAnsi="Times New Roman" w:cs="Times New Roman"/>
          <w:kern w:val="0"/>
          <w:sz w:val="24"/>
          <w:szCs w:val="24"/>
        </w:rPr>
        <w:t>) would be expensive and may not be successful</w:t>
      </w:r>
      <w:r w:rsidR="001859C3" w:rsidRPr="0038699B">
        <w:rPr>
          <w:rFonts w:ascii="Times New Roman" w:hAnsi="Times New Roman" w:cs="Times New Roman"/>
          <w:kern w:val="0"/>
          <w:sz w:val="24"/>
          <w:szCs w:val="24"/>
        </w:rPr>
        <w:t xml:space="preserve">, and impacts </w:t>
      </w:r>
      <w:proofErr w:type="gramStart"/>
      <w:r w:rsidR="001859C3" w:rsidRPr="0038699B">
        <w:rPr>
          <w:rFonts w:ascii="Times New Roman" w:hAnsi="Times New Roman" w:cs="Times New Roman"/>
          <w:kern w:val="0"/>
          <w:sz w:val="24"/>
          <w:szCs w:val="24"/>
        </w:rPr>
        <w:t>to</w:t>
      </w:r>
      <w:proofErr w:type="gramEnd"/>
      <w:r w:rsidR="001859C3" w:rsidRPr="0038699B">
        <w:rPr>
          <w:rFonts w:ascii="Times New Roman" w:hAnsi="Times New Roman" w:cs="Times New Roman"/>
          <w:kern w:val="0"/>
          <w:sz w:val="24"/>
          <w:szCs w:val="24"/>
        </w:rPr>
        <w:t xml:space="preserve"> the wetlands would also be a major obstacle.</w:t>
      </w:r>
    </w:p>
    <w:p w14:paraId="2000AE7E" w14:textId="77777777" w:rsidR="002133AD" w:rsidRPr="0038699B" w:rsidRDefault="002133AD" w:rsidP="002133AD">
      <w:pPr>
        <w:autoSpaceDE w:val="0"/>
        <w:autoSpaceDN w:val="0"/>
        <w:adjustRightInd w:val="0"/>
        <w:spacing w:after="0" w:line="240" w:lineRule="auto"/>
        <w:rPr>
          <w:rFonts w:ascii="Times New Roman" w:hAnsi="Times New Roman" w:cs="Times New Roman"/>
          <w:kern w:val="0"/>
          <w:sz w:val="24"/>
          <w:szCs w:val="24"/>
        </w:rPr>
      </w:pPr>
    </w:p>
    <w:p w14:paraId="31A2373E" w14:textId="34C627C9" w:rsidR="003D36EF" w:rsidRPr="0038699B" w:rsidRDefault="00F86C32" w:rsidP="002133AD">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T</w:t>
      </w:r>
      <w:r w:rsidR="003D36EF" w:rsidRPr="0038699B">
        <w:rPr>
          <w:rFonts w:ascii="Times New Roman" w:hAnsi="Times New Roman" w:cs="Times New Roman"/>
          <w:kern w:val="0"/>
          <w:sz w:val="24"/>
          <w:szCs w:val="24"/>
        </w:rPr>
        <w:t xml:space="preserve">he </w:t>
      </w:r>
      <w:r w:rsidRPr="0038699B">
        <w:rPr>
          <w:rFonts w:ascii="Times New Roman" w:hAnsi="Times New Roman" w:cs="Times New Roman"/>
          <w:kern w:val="0"/>
          <w:sz w:val="24"/>
          <w:szCs w:val="24"/>
        </w:rPr>
        <w:t>proposed</w:t>
      </w:r>
      <w:r w:rsidR="003D36EF" w:rsidRPr="0038699B">
        <w:rPr>
          <w:rFonts w:ascii="Times New Roman" w:hAnsi="Times New Roman" w:cs="Times New Roman"/>
          <w:kern w:val="0"/>
          <w:sz w:val="24"/>
          <w:szCs w:val="24"/>
        </w:rPr>
        <w:t xml:space="preserve"> site is the only</w:t>
      </w:r>
      <w:r w:rsidR="00C32211"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location that satisfies </w:t>
      </w:r>
      <w:r w:rsidRPr="0038699B">
        <w:rPr>
          <w:rFonts w:ascii="Times New Roman" w:hAnsi="Times New Roman" w:cs="Times New Roman"/>
          <w:kern w:val="0"/>
          <w:sz w:val="24"/>
          <w:szCs w:val="24"/>
        </w:rPr>
        <w:t>the City’s criteria for the project without being cost-prohibitive.</w:t>
      </w:r>
    </w:p>
    <w:p w14:paraId="1C59416A" w14:textId="77777777" w:rsidR="002A1C48" w:rsidRPr="0038699B" w:rsidRDefault="002A1C48" w:rsidP="003D36EF">
      <w:pPr>
        <w:autoSpaceDE w:val="0"/>
        <w:autoSpaceDN w:val="0"/>
        <w:adjustRightInd w:val="0"/>
        <w:spacing w:after="0" w:line="240" w:lineRule="auto"/>
        <w:rPr>
          <w:rFonts w:ascii="Times New Roman" w:hAnsi="Times New Roman" w:cs="Times New Roman"/>
          <w:kern w:val="0"/>
          <w:sz w:val="24"/>
          <w:szCs w:val="24"/>
        </w:rPr>
      </w:pPr>
    </w:p>
    <w:p w14:paraId="49A85FFB" w14:textId="446DAC84" w:rsidR="005B45EA" w:rsidRPr="0038699B" w:rsidRDefault="003D36EF" w:rsidP="00D9623B">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The no action alternative is also impracticable because it will not satisfy the need to</w:t>
      </w:r>
      <w:r w:rsidR="00D9623B"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assist local homeless families and provide them with opportunities for</w:t>
      </w:r>
      <w:r w:rsidR="00C32211"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independent living.</w:t>
      </w:r>
      <w:r w:rsidR="00242044" w:rsidRPr="0038699B">
        <w:rPr>
          <w:rFonts w:ascii="Times New Roman" w:hAnsi="Times New Roman" w:cs="Times New Roman"/>
          <w:kern w:val="0"/>
          <w:sz w:val="24"/>
          <w:szCs w:val="24"/>
        </w:rPr>
        <w:t xml:space="preserve"> </w:t>
      </w:r>
      <w:r w:rsidR="005F6E24" w:rsidRPr="0038699B">
        <w:rPr>
          <w:rFonts w:ascii="Times New Roman" w:hAnsi="Times New Roman" w:cs="Times New Roman"/>
          <w:kern w:val="0"/>
          <w:sz w:val="24"/>
          <w:szCs w:val="24"/>
        </w:rPr>
        <w:t>Under t</w:t>
      </w:r>
      <w:r w:rsidR="00242044" w:rsidRPr="0038699B">
        <w:rPr>
          <w:rFonts w:ascii="Times New Roman" w:hAnsi="Times New Roman" w:cs="Times New Roman"/>
          <w:kern w:val="0"/>
          <w:sz w:val="24"/>
          <w:szCs w:val="24"/>
        </w:rPr>
        <w:t xml:space="preserve">he </w:t>
      </w:r>
      <w:r w:rsidR="005F6E24" w:rsidRPr="0038699B">
        <w:rPr>
          <w:rFonts w:ascii="Times New Roman" w:hAnsi="Times New Roman" w:cs="Times New Roman"/>
          <w:kern w:val="0"/>
          <w:sz w:val="24"/>
          <w:szCs w:val="24"/>
        </w:rPr>
        <w:t xml:space="preserve">no action alternative, the </w:t>
      </w:r>
      <w:r w:rsidR="00023FAC" w:rsidRPr="0038699B">
        <w:rPr>
          <w:rFonts w:ascii="Times New Roman" w:hAnsi="Times New Roman" w:cs="Times New Roman"/>
          <w:kern w:val="0"/>
          <w:sz w:val="24"/>
          <w:szCs w:val="24"/>
        </w:rPr>
        <w:t>number of homeless families is projected to continue growin</w:t>
      </w:r>
      <w:r w:rsidR="005F6E24" w:rsidRPr="0038699B">
        <w:rPr>
          <w:rFonts w:ascii="Times New Roman" w:hAnsi="Times New Roman" w:cs="Times New Roman"/>
          <w:kern w:val="0"/>
          <w:sz w:val="24"/>
          <w:szCs w:val="24"/>
        </w:rPr>
        <w:t xml:space="preserve">g. </w:t>
      </w:r>
      <w:r w:rsidR="00D9623B" w:rsidRPr="0038699B">
        <w:rPr>
          <w:rFonts w:ascii="Times New Roman" w:hAnsi="Times New Roman" w:cs="Times New Roman"/>
          <w:kern w:val="0"/>
          <w:sz w:val="24"/>
          <w:szCs w:val="24"/>
          <w:lang w:val="x-none"/>
        </w:rPr>
        <w:t>The no action alternative was not selected since the proposed site</w:t>
      </w:r>
      <w:r w:rsidR="005B45EA" w:rsidRPr="0038699B">
        <w:rPr>
          <w:rFonts w:ascii="Times New Roman" w:hAnsi="Times New Roman" w:cs="Times New Roman"/>
          <w:kern w:val="0"/>
          <w:sz w:val="24"/>
          <w:szCs w:val="24"/>
          <w:lang w:val="x-none"/>
        </w:rPr>
        <w:t>’s impacts</w:t>
      </w:r>
      <w:r w:rsidR="00D9623B" w:rsidRPr="0038699B">
        <w:rPr>
          <w:rFonts w:ascii="Times New Roman" w:hAnsi="Times New Roman" w:cs="Times New Roman"/>
          <w:kern w:val="0"/>
          <w:sz w:val="24"/>
          <w:szCs w:val="24"/>
          <w:lang w:val="x-none"/>
        </w:rPr>
        <w:t xml:space="preserve"> </w:t>
      </w:r>
      <w:r w:rsidR="005B45EA" w:rsidRPr="0038699B">
        <w:rPr>
          <w:rFonts w:ascii="Times New Roman" w:hAnsi="Times New Roman" w:cs="Times New Roman"/>
          <w:kern w:val="0"/>
          <w:sz w:val="24"/>
          <w:szCs w:val="24"/>
        </w:rPr>
        <w:t>on human health, public property, and floodplain values can be mitigated and minimized.</w:t>
      </w:r>
    </w:p>
    <w:p w14:paraId="18C65D5B"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212511A7" w14:textId="251E3BB3"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Step 7</w:t>
      </w:r>
    </w:p>
    <w:p w14:paraId="6B4EC114" w14:textId="6CB61A8A" w:rsidR="003D36EF" w:rsidRPr="0038699B" w:rsidRDefault="003D36EF" w:rsidP="1206E95E">
      <w:pPr>
        <w:autoSpaceDE w:val="0"/>
        <w:autoSpaceDN w:val="0"/>
        <w:adjustRightInd w:val="0"/>
        <w:spacing w:after="0" w:line="240" w:lineRule="auto"/>
        <w:rPr>
          <w:rFonts w:ascii="Times New Roman" w:hAnsi="Times New Roman" w:cs="Times New Roman"/>
          <w:b/>
          <w:bCs/>
          <w:i/>
          <w:iCs/>
          <w:kern w:val="0"/>
          <w:sz w:val="24"/>
          <w:szCs w:val="24"/>
        </w:rPr>
      </w:pPr>
      <w:r w:rsidRPr="0038699B">
        <w:rPr>
          <w:rFonts w:ascii="Times New Roman" w:hAnsi="Times New Roman" w:cs="Times New Roman"/>
          <w:b/>
          <w:bCs/>
          <w:i/>
          <w:iCs/>
          <w:kern w:val="0"/>
          <w:sz w:val="24"/>
          <w:szCs w:val="24"/>
        </w:rPr>
        <w:t xml:space="preserve">Determination of </w:t>
      </w:r>
      <w:r w:rsidR="5F7EC07A" w:rsidRPr="0038699B">
        <w:rPr>
          <w:rFonts w:ascii="Times New Roman" w:hAnsi="Times New Roman" w:cs="Times New Roman"/>
          <w:b/>
          <w:bCs/>
          <w:i/>
          <w:iCs/>
          <w:kern w:val="0"/>
          <w:sz w:val="24"/>
          <w:szCs w:val="24"/>
        </w:rPr>
        <w:t>n</w:t>
      </w:r>
      <w:r w:rsidRPr="0038699B">
        <w:rPr>
          <w:rFonts w:ascii="Times New Roman" w:hAnsi="Times New Roman" w:cs="Times New Roman"/>
          <w:b/>
          <w:bCs/>
          <w:i/>
          <w:iCs/>
          <w:kern w:val="0"/>
          <w:sz w:val="24"/>
          <w:szCs w:val="24"/>
        </w:rPr>
        <w:t xml:space="preserve">o </w:t>
      </w:r>
      <w:r w:rsidR="28327AD4" w:rsidRPr="0038699B">
        <w:rPr>
          <w:rFonts w:ascii="Times New Roman" w:hAnsi="Times New Roman" w:cs="Times New Roman"/>
          <w:b/>
          <w:bCs/>
          <w:i/>
          <w:iCs/>
          <w:kern w:val="0"/>
          <w:sz w:val="24"/>
          <w:szCs w:val="24"/>
        </w:rPr>
        <w:t>p</w:t>
      </w:r>
      <w:r w:rsidRPr="0038699B">
        <w:rPr>
          <w:rFonts w:ascii="Times New Roman" w:hAnsi="Times New Roman" w:cs="Times New Roman"/>
          <w:b/>
          <w:bCs/>
          <w:i/>
          <w:iCs/>
          <w:kern w:val="0"/>
          <w:sz w:val="24"/>
          <w:szCs w:val="24"/>
        </w:rPr>
        <w:t xml:space="preserve">racticable </w:t>
      </w:r>
      <w:r w:rsidR="4ED0B679" w:rsidRPr="0038699B">
        <w:rPr>
          <w:rFonts w:ascii="Times New Roman" w:hAnsi="Times New Roman" w:cs="Times New Roman"/>
          <w:b/>
          <w:bCs/>
          <w:i/>
          <w:iCs/>
          <w:kern w:val="0"/>
          <w:sz w:val="24"/>
          <w:szCs w:val="24"/>
        </w:rPr>
        <w:t>a</w:t>
      </w:r>
      <w:r w:rsidRPr="0038699B">
        <w:rPr>
          <w:rFonts w:ascii="Times New Roman" w:hAnsi="Times New Roman" w:cs="Times New Roman"/>
          <w:b/>
          <w:bCs/>
          <w:i/>
          <w:iCs/>
          <w:kern w:val="0"/>
          <w:sz w:val="24"/>
          <w:szCs w:val="24"/>
        </w:rPr>
        <w:t>lternative</w:t>
      </w:r>
      <w:r w:rsidR="00604616" w:rsidRPr="0038699B">
        <w:rPr>
          <w:rFonts w:ascii="Times New Roman" w:hAnsi="Times New Roman" w:cs="Times New Roman"/>
          <w:b/>
          <w:bCs/>
          <w:i/>
          <w:iCs/>
          <w:kern w:val="0"/>
          <w:sz w:val="24"/>
          <w:szCs w:val="24"/>
        </w:rPr>
        <w:t xml:space="preserve"> </w:t>
      </w:r>
      <w:r w:rsidR="006C507F" w:rsidRPr="0038699B">
        <w:rPr>
          <w:rFonts w:ascii="Times New Roman" w:hAnsi="Times New Roman" w:cs="Times New Roman"/>
          <w:b/>
          <w:bCs/>
          <w:i/>
          <w:iCs/>
          <w:kern w:val="0"/>
          <w:sz w:val="24"/>
          <w:szCs w:val="24"/>
        </w:rPr>
        <w:t>and publication of final notice</w:t>
      </w:r>
    </w:p>
    <w:p w14:paraId="29345609" w14:textId="77777777" w:rsidR="00573D5F" w:rsidRPr="0038699B" w:rsidRDefault="00573D5F" w:rsidP="003D36EF">
      <w:pPr>
        <w:autoSpaceDE w:val="0"/>
        <w:autoSpaceDN w:val="0"/>
        <w:adjustRightInd w:val="0"/>
        <w:spacing w:after="0" w:line="240" w:lineRule="auto"/>
        <w:rPr>
          <w:rFonts w:ascii="Times New Roman" w:hAnsi="Times New Roman" w:cs="Times New Roman"/>
          <w:b/>
          <w:bCs/>
          <w:i/>
          <w:iCs/>
          <w:kern w:val="0"/>
          <w:sz w:val="24"/>
          <w:szCs w:val="24"/>
        </w:rPr>
      </w:pPr>
    </w:p>
    <w:p w14:paraId="114D018F" w14:textId="3FE652B9" w:rsidR="003D36EF" w:rsidRPr="0038699B" w:rsidRDefault="005F6E24" w:rsidP="003D36EF">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The City of Anytown determines</w:t>
      </w:r>
      <w:r w:rsidR="003D36EF" w:rsidRPr="0038699B">
        <w:rPr>
          <w:rFonts w:ascii="Times New Roman" w:hAnsi="Times New Roman" w:cs="Times New Roman"/>
          <w:kern w:val="0"/>
          <w:sz w:val="24"/>
          <w:szCs w:val="24"/>
        </w:rPr>
        <w:t xml:space="preserve"> that there is no practicable alternative for partially locating the</w:t>
      </w:r>
      <w:r w:rsidR="00A51D49"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project </w:t>
      </w:r>
      <w:r w:rsidR="005E5703" w:rsidRPr="0038699B">
        <w:rPr>
          <w:rFonts w:ascii="Times New Roman" w:hAnsi="Times New Roman" w:cs="Times New Roman"/>
          <w:kern w:val="0"/>
          <w:sz w:val="24"/>
          <w:szCs w:val="24"/>
        </w:rPr>
        <w:t>with</w:t>
      </w:r>
      <w:r w:rsidR="003D36EF" w:rsidRPr="0038699B">
        <w:rPr>
          <w:rFonts w:ascii="Times New Roman" w:hAnsi="Times New Roman" w:cs="Times New Roman"/>
          <w:kern w:val="0"/>
          <w:sz w:val="24"/>
          <w:szCs w:val="24"/>
        </w:rPr>
        <w:t xml:space="preserve">in the </w:t>
      </w:r>
      <w:r w:rsidR="005E5703" w:rsidRPr="0038699B">
        <w:rPr>
          <w:rFonts w:ascii="Times New Roman" w:hAnsi="Times New Roman" w:cs="Times New Roman"/>
          <w:kern w:val="0"/>
          <w:sz w:val="24"/>
          <w:szCs w:val="24"/>
        </w:rPr>
        <w:t xml:space="preserve">FFRMS </w:t>
      </w:r>
      <w:r w:rsidR="003D36EF" w:rsidRPr="0038699B">
        <w:rPr>
          <w:rFonts w:ascii="Times New Roman" w:hAnsi="Times New Roman" w:cs="Times New Roman"/>
          <w:kern w:val="0"/>
          <w:sz w:val="24"/>
          <w:szCs w:val="24"/>
        </w:rPr>
        <w:t>flood</w:t>
      </w:r>
      <w:r w:rsidR="005E5703" w:rsidRPr="0038699B">
        <w:rPr>
          <w:rFonts w:ascii="Times New Roman" w:hAnsi="Times New Roman" w:cs="Times New Roman"/>
          <w:kern w:val="0"/>
          <w:sz w:val="24"/>
          <w:szCs w:val="24"/>
        </w:rPr>
        <w:t>plain</w:t>
      </w:r>
      <w:r w:rsidR="003D36EF" w:rsidRPr="0038699B">
        <w:rPr>
          <w:rFonts w:ascii="Times New Roman" w:hAnsi="Times New Roman" w:cs="Times New Roman"/>
          <w:kern w:val="0"/>
          <w:sz w:val="24"/>
          <w:szCs w:val="24"/>
        </w:rPr>
        <w:t>. This is due to: 1) the need to provide housing and services to</w:t>
      </w:r>
      <w:r w:rsidR="005E5703"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homeless families; 2) the bond requirements to construct within city limits; 3) the desire</w:t>
      </w:r>
      <w:r w:rsidR="003A08D5"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to not displace residents; 4) the need to construct an economically feasible project; and 5)</w:t>
      </w:r>
      <w:r w:rsidR="003A08D5"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the ability to mitigate and minimize </w:t>
      </w:r>
      <w:bookmarkStart w:id="1" w:name="_Hlk180414089"/>
      <w:r w:rsidR="003D36EF" w:rsidRPr="0038699B">
        <w:rPr>
          <w:rFonts w:ascii="Times New Roman" w:hAnsi="Times New Roman" w:cs="Times New Roman"/>
          <w:kern w:val="0"/>
          <w:sz w:val="24"/>
          <w:szCs w:val="24"/>
        </w:rPr>
        <w:t>impacts on human health, public property, and</w:t>
      </w:r>
      <w:r w:rsidR="003A08D5"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floodplain values</w:t>
      </w:r>
      <w:bookmarkEnd w:id="1"/>
      <w:r w:rsidR="003D36EF" w:rsidRPr="0038699B">
        <w:rPr>
          <w:rFonts w:ascii="Times New Roman" w:hAnsi="Times New Roman" w:cs="Times New Roman"/>
          <w:kern w:val="0"/>
          <w:sz w:val="24"/>
          <w:szCs w:val="24"/>
        </w:rPr>
        <w:t>.</w:t>
      </w:r>
    </w:p>
    <w:p w14:paraId="2D1CED80"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647E3E8F" w14:textId="44EAFB50" w:rsidR="003D36EF" w:rsidRPr="0038699B" w:rsidRDefault="001905DA" w:rsidP="75E54937">
      <w:pPr>
        <w:autoSpaceDE w:val="0"/>
        <w:autoSpaceDN w:val="0"/>
        <w:adjustRightInd w:val="0"/>
        <w:spacing w:after="0" w:line="240" w:lineRule="auto"/>
        <w:rPr>
          <w:rFonts w:ascii="Times New Roman" w:hAnsi="Times New Roman" w:cs="Times New Roman"/>
          <w:sz w:val="24"/>
          <w:szCs w:val="24"/>
        </w:rPr>
      </w:pPr>
      <w:r w:rsidRPr="0038699B">
        <w:rPr>
          <w:rFonts w:ascii="Times New Roman" w:hAnsi="Times New Roman" w:cs="Times New Roman"/>
          <w:sz w:val="24"/>
          <w:szCs w:val="24"/>
        </w:rPr>
        <w:t>A</w:t>
      </w:r>
      <w:r w:rsidR="003D36EF" w:rsidRPr="0038699B">
        <w:rPr>
          <w:rFonts w:ascii="Times New Roman" w:hAnsi="Times New Roman" w:cs="Times New Roman"/>
          <w:kern w:val="0"/>
          <w:sz w:val="24"/>
          <w:szCs w:val="24"/>
        </w:rPr>
        <w:t xml:space="preserve"> final notice </w:t>
      </w:r>
      <w:r w:rsidR="00DA46C0" w:rsidRPr="0038699B">
        <w:rPr>
          <w:rFonts w:ascii="Times New Roman" w:hAnsi="Times New Roman" w:cs="Times New Roman"/>
          <w:kern w:val="0"/>
          <w:sz w:val="24"/>
          <w:szCs w:val="24"/>
        </w:rPr>
        <w:t>wa</w:t>
      </w:r>
      <w:r w:rsidR="004460BC" w:rsidRPr="0038699B">
        <w:rPr>
          <w:rFonts w:ascii="Times New Roman" w:hAnsi="Times New Roman" w:cs="Times New Roman"/>
          <w:kern w:val="0"/>
          <w:sz w:val="24"/>
          <w:szCs w:val="24"/>
        </w:rPr>
        <w:t xml:space="preserve">s </w:t>
      </w:r>
      <w:r w:rsidR="003D36EF" w:rsidRPr="0038699B">
        <w:rPr>
          <w:rFonts w:ascii="Times New Roman" w:hAnsi="Times New Roman" w:cs="Times New Roman"/>
          <w:kern w:val="0"/>
          <w:sz w:val="24"/>
          <w:szCs w:val="24"/>
        </w:rPr>
        <w:t xml:space="preserve">published </w:t>
      </w:r>
      <w:r w:rsidRPr="0038699B">
        <w:rPr>
          <w:rFonts w:ascii="Times New Roman" w:hAnsi="Times New Roman" w:cs="Times New Roman"/>
          <w:sz w:val="24"/>
          <w:szCs w:val="24"/>
        </w:rPr>
        <w:t xml:space="preserve">in the </w:t>
      </w:r>
      <w:r w:rsidRPr="0038699B">
        <w:rPr>
          <w:rFonts w:ascii="Times New Roman" w:hAnsi="Times New Roman" w:cs="Times New Roman"/>
          <w:i/>
          <w:iCs/>
          <w:sz w:val="24"/>
          <w:szCs w:val="24"/>
        </w:rPr>
        <w:t>Anytown Tribune</w:t>
      </w:r>
      <w:r w:rsidRPr="0038699B">
        <w:rPr>
          <w:rFonts w:ascii="Times New Roman" w:hAnsi="Times New Roman" w:cs="Times New Roman"/>
          <w:sz w:val="24"/>
          <w:szCs w:val="24"/>
        </w:rPr>
        <w:t xml:space="preserve"> on September </w:t>
      </w:r>
      <w:r w:rsidR="00C56721" w:rsidRPr="0038699B">
        <w:rPr>
          <w:rFonts w:ascii="Times New Roman" w:hAnsi="Times New Roman" w:cs="Times New Roman"/>
          <w:sz w:val="24"/>
          <w:szCs w:val="24"/>
        </w:rPr>
        <w:t>20</w:t>
      </w:r>
      <w:r w:rsidRPr="0038699B">
        <w:rPr>
          <w:rFonts w:ascii="Times New Roman" w:hAnsi="Times New Roman" w:cs="Times New Roman"/>
          <w:sz w:val="24"/>
          <w:szCs w:val="24"/>
        </w:rPr>
        <w:t xml:space="preserve">, </w:t>
      </w:r>
      <w:r w:rsidR="31405CA4" w:rsidRPr="0038699B">
        <w:rPr>
          <w:rFonts w:ascii="Times New Roman" w:hAnsi="Times New Roman" w:cs="Times New Roman"/>
          <w:sz w:val="24"/>
          <w:szCs w:val="24"/>
        </w:rPr>
        <w:t>2024,</w:t>
      </w:r>
      <w:r w:rsidRPr="0038699B">
        <w:rPr>
          <w:rFonts w:ascii="Times New Roman" w:hAnsi="Times New Roman" w:cs="Times New Roman"/>
          <w:sz w:val="24"/>
          <w:szCs w:val="24"/>
        </w:rPr>
        <w:t xml:space="preserve"> </w:t>
      </w:r>
      <w:r w:rsidR="003D36EF" w:rsidRPr="0038699B">
        <w:rPr>
          <w:rFonts w:ascii="Times New Roman" w:hAnsi="Times New Roman" w:cs="Times New Roman"/>
          <w:kern w:val="0"/>
          <w:sz w:val="24"/>
          <w:szCs w:val="24"/>
        </w:rPr>
        <w:t>detailing the reasons why the modified project must be</w:t>
      </w:r>
      <w:r w:rsidR="008D602A"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 xml:space="preserve">located </w:t>
      </w:r>
      <w:r w:rsidR="005E5703" w:rsidRPr="0038699B">
        <w:rPr>
          <w:rFonts w:ascii="Times New Roman" w:hAnsi="Times New Roman" w:cs="Times New Roman"/>
          <w:kern w:val="0"/>
          <w:sz w:val="24"/>
          <w:szCs w:val="24"/>
        </w:rPr>
        <w:t>with</w:t>
      </w:r>
      <w:r w:rsidR="003D36EF" w:rsidRPr="0038699B">
        <w:rPr>
          <w:rFonts w:ascii="Times New Roman" w:hAnsi="Times New Roman" w:cs="Times New Roman"/>
          <w:kern w:val="0"/>
          <w:sz w:val="24"/>
          <w:szCs w:val="24"/>
        </w:rPr>
        <w:t xml:space="preserve">in the floodplain, a list of alternatives </w:t>
      </w:r>
      <w:r w:rsidR="003D36EF" w:rsidRPr="0038699B">
        <w:rPr>
          <w:rFonts w:ascii="Times New Roman" w:hAnsi="Times New Roman" w:cs="Times New Roman"/>
          <w:kern w:val="0"/>
          <w:sz w:val="24"/>
          <w:szCs w:val="24"/>
        </w:rPr>
        <w:lastRenderedPageBreak/>
        <w:t>considered, and all mitigation measures</w:t>
      </w:r>
      <w:r w:rsidR="0005100C" w:rsidRPr="0038699B">
        <w:rPr>
          <w:rFonts w:ascii="Times New Roman" w:hAnsi="Times New Roman" w:cs="Times New Roman"/>
          <w:kern w:val="0"/>
          <w:sz w:val="24"/>
          <w:szCs w:val="24"/>
        </w:rPr>
        <w:t xml:space="preserve"> </w:t>
      </w:r>
      <w:r w:rsidR="003D36EF" w:rsidRPr="0038699B">
        <w:rPr>
          <w:rFonts w:ascii="Times New Roman" w:hAnsi="Times New Roman" w:cs="Times New Roman"/>
          <w:kern w:val="0"/>
          <w:sz w:val="24"/>
          <w:szCs w:val="24"/>
        </w:rPr>
        <w:t>taken to minimize adverse impacts and preserve natural and beneficial floodplain values</w:t>
      </w:r>
      <w:r w:rsidR="005B45EA" w:rsidRPr="0038699B">
        <w:rPr>
          <w:rFonts w:ascii="Times New Roman" w:hAnsi="Times New Roman" w:cs="Times New Roman"/>
          <w:kern w:val="0"/>
          <w:sz w:val="24"/>
          <w:szCs w:val="24"/>
        </w:rPr>
        <w:t>.</w:t>
      </w:r>
      <w:r w:rsidR="0005100C" w:rsidRPr="0038699B">
        <w:rPr>
          <w:rFonts w:ascii="Times New Roman" w:hAnsi="Times New Roman" w:cs="Times New Roman"/>
          <w:kern w:val="0"/>
          <w:sz w:val="24"/>
          <w:szCs w:val="24"/>
        </w:rPr>
        <w:t xml:space="preserve"> </w:t>
      </w:r>
      <w:r w:rsidR="00AE2944" w:rsidRPr="0038699B">
        <w:rPr>
          <w:rFonts w:ascii="Times New Roman" w:hAnsi="Times New Roman" w:cs="Times New Roman"/>
          <w:kern w:val="0"/>
          <w:sz w:val="24"/>
          <w:szCs w:val="24"/>
        </w:rPr>
        <w:t>This notice</w:t>
      </w:r>
      <w:r w:rsidR="00A51D49" w:rsidRPr="0038699B">
        <w:rPr>
          <w:rFonts w:ascii="Times New Roman" w:hAnsi="Times New Roman" w:cs="Times New Roman"/>
          <w:kern w:val="0"/>
          <w:sz w:val="24"/>
          <w:szCs w:val="24"/>
        </w:rPr>
        <w:t xml:space="preserve"> </w:t>
      </w:r>
      <w:r w:rsidR="00DA46C0" w:rsidRPr="0038699B">
        <w:rPr>
          <w:rFonts w:ascii="Times New Roman" w:hAnsi="Times New Roman" w:cs="Times New Roman"/>
          <w:kern w:val="0"/>
          <w:sz w:val="24"/>
          <w:szCs w:val="24"/>
        </w:rPr>
        <w:t>was</w:t>
      </w:r>
      <w:r w:rsidR="00AE2944" w:rsidRPr="0038699B">
        <w:rPr>
          <w:rFonts w:ascii="Times New Roman" w:hAnsi="Times New Roman" w:cs="Times New Roman"/>
          <w:kern w:val="0"/>
          <w:sz w:val="24"/>
          <w:szCs w:val="24"/>
        </w:rPr>
        <w:t xml:space="preserve"> also </w:t>
      </w:r>
      <w:r w:rsidR="00E821DD" w:rsidRPr="0038699B">
        <w:rPr>
          <w:rFonts w:ascii="Times New Roman" w:hAnsi="Times New Roman" w:cs="Times New Roman"/>
          <w:kern w:val="0"/>
          <w:sz w:val="24"/>
          <w:szCs w:val="24"/>
        </w:rPr>
        <w:t>publish</w:t>
      </w:r>
      <w:r w:rsidR="00AE2944" w:rsidRPr="0038699B">
        <w:rPr>
          <w:rFonts w:ascii="Times New Roman" w:hAnsi="Times New Roman" w:cs="Times New Roman"/>
          <w:kern w:val="0"/>
          <w:sz w:val="24"/>
          <w:szCs w:val="24"/>
        </w:rPr>
        <w:t>ed</w:t>
      </w:r>
      <w:r w:rsidR="00E821DD" w:rsidRPr="0038699B">
        <w:rPr>
          <w:rFonts w:ascii="Times New Roman" w:hAnsi="Times New Roman" w:cs="Times New Roman"/>
          <w:kern w:val="0"/>
          <w:sz w:val="24"/>
          <w:szCs w:val="24"/>
        </w:rPr>
        <w:t xml:space="preserve"> on </w:t>
      </w:r>
      <w:r w:rsidR="008F3A54" w:rsidRPr="0038699B">
        <w:rPr>
          <w:rFonts w:ascii="Times New Roman" w:hAnsi="Times New Roman" w:cs="Times New Roman"/>
          <w:sz w:val="24"/>
          <w:szCs w:val="24"/>
        </w:rPr>
        <w:t>the City’s website: anytown.gov</w:t>
      </w:r>
      <w:r w:rsidR="00E821DD" w:rsidRPr="0038699B">
        <w:rPr>
          <w:rFonts w:ascii="Times New Roman" w:hAnsi="Times New Roman" w:cs="Times New Roman"/>
          <w:kern w:val="0"/>
          <w:sz w:val="24"/>
          <w:szCs w:val="24"/>
        </w:rPr>
        <w:t xml:space="preserve">. </w:t>
      </w:r>
      <w:r w:rsidR="00E2082A" w:rsidRPr="0038699B">
        <w:rPr>
          <w:rFonts w:ascii="Times New Roman" w:hAnsi="Times New Roman" w:cs="Times New Roman"/>
          <w:sz w:val="24"/>
          <w:szCs w:val="24"/>
        </w:rPr>
        <w:t xml:space="preserve">Public comments were accepted from September 21 through September 27. </w:t>
      </w:r>
      <w:r w:rsidR="127F2F14" w:rsidRPr="0038699B">
        <w:rPr>
          <w:rFonts w:ascii="Times New Roman" w:hAnsi="Times New Roman" w:cs="Times New Roman"/>
          <w:sz w:val="24"/>
          <w:szCs w:val="24"/>
        </w:rPr>
        <w:t>Copies of the notice were sent to the regional FEMA office and state emergency management agency, which previously expressed interests in receiving floodplain notices. The notice was also published in Spanish and made accessible for individuals with disabilities.</w:t>
      </w:r>
      <w:r w:rsidR="43A0298E" w:rsidRPr="0038699B">
        <w:rPr>
          <w:rFonts w:ascii="Times New Roman" w:hAnsi="Times New Roman" w:cs="Times New Roman"/>
          <w:sz w:val="24"/>
          <w:szCs w:val="24"/>
        </w:rPr>
        <w:t xml:space="preserve"> </w:t>
      </w:r>
      <w:r w:rsidR="75E54937" w:rsidRPr="0038699B">
        <w:rPr>
          <w:rFonts w:ascii="Times New Roman" w:hAnsi="Times New Roman" w:cs="Times New Roman"/>
          <w:sz w:val="24"/>
          <w:szCs w:val="24"/>
        </w:rPr>
        <w:t xml:space="preserve">The notice included the project name, proposed location, and description of the activity; the total number of acres of floodplain or wetland involved; the related natural and beneficial functions and values of the floodplain or wetland that may be adversely affected by the proposed activity; </w:t>
      </w:r>
      <w:r w:rsidR="000C74E2" w:rsidRPr="0038699B">
        <w:rPr>
          <w:rFonts w:ascii="Times New Roman" w:hAnsi="Times New Roman" w:cs="Times New Roman"/>
          <w:sz w:val="24"/>
          <w:szCs w:val="24"/>
        </w:rPr>
        <w:t>the comments on the first notice and how they were addressed</w:t>
      </w:r>
      <w:r w:rsidR="75E54937" w:rsidRPr="0038699B">
        <w:rPr>
          <w:rFonts w:ascii="Times New Roman" w:hAnsi="Times New Roman" w:cs="Times New Roman"/>
          <w:sz w:val="24"/>
          <w:szCs w:val="24"/>
        </w:rPr>
        <w:t xml:space="preserve">; </w:t>
      </w:r>
      <w:r w:rsidR="000C74E2" w:rsidRPr="0038699B">
        <w:rPr>
          <w:rFonts w:ascii="Times New Roman" w:hAnsi="Times New Roman" w:cs="Times New Roman"/>
          <w:sz w:val="24"/>
          <w:szCs w:val="24"/>
        </w:rPr>
        <w:t xml:space="preserve">the name of the Certifying Officer (Mayor of Anytown); </w:t>
      </w:r>
      <w:r w:rsidR="75E54937" w:rsidRPr="0038699B">
        <w:rPr>
          <w:rFonts w:ascii="Times New Roman" w:hAnsi="Times New Roman" w:cs="Times New Roman"/>
          <w:sz w:val="24"/>
          <w:szCs w:val="24"/>
        </w:rPr>
        <w:t xml:space="preserve">and the phone number to call for information. The notice included the hours of the </w:t>
      </w:r>
      <w:r w:rsidR="000C74E2" w:rsidRPr="0038699B">
        <w:rPr>
          <w:rFonts w:ascii="Times New Roman" w:hAnsi="Times New Roman" w:cs="Times New Roman"/>
          <w:sz w:val="24"/>
          <w:szCs w:val="24"/>
        </w:rPr>
        <w:t>City’s</w:t>
      </w:r>
      <w:r w:rsidR="75E54937" w:rsidRPr="0038699B">
        <w:rPr>
          <w:rFonts w:ascii="Times New Roman" w:hAnsi="Times New Roman" w:cs="Times New Roman"/>
          <w:sz w:val="24"/>
          <w:szCs w:val="24"/>
        </w:rPr>
        <w:t xml:space="preserve"> office as well. Copies of the notices are included in the environmental review record</w:t>
      </w:r>
      <w:r w:rsidR="5DE31FE3" w:rsidRPr="0038699B">
        <w:rPr>
          <w:rFonts w:ascii="Times New Roman" w:hAnsi="Times New Roman" w:cs="Times New Roman"/>
          <w:sz w:val="24"/>
          <w:szCs w:val="24"/>
        </w:rPr>
        <w:t>.</w:t>
      </w:r>
    </w:p>
    <w:p w14:paraId="7185E2E2" w14:textId="59A16261" w:rsidR="003D36EF" w:rsidRPr="0038699B" w:rsidRDefault="003D36EF" w:rsidP="75E54937">
      <w:pPr>
        <w:autoSpaceDE w:val="0"/>
        <w:autoSpaceDN w:val="0"/>
        <w:adjustRightInd w:val="0"/>
        <w:spacing w:after="0" w:line="240" w:lineRule="auto"/>
        <w:rPr>
          <w:rFonts w:ascii="Times New Roman" w:hAnsi="Times New Roman" w:cs="Times New Roman"/>
          <w:sz w:val="24"/>
          <w:szCs w:val="24"/>
        </w:rPr>
      </w:pPr>
    </w:p>
    <w:p w14:paraId="3F24E8B5" w14:textId="3BEFEDF6" w:rsidR="003D36EF" w:rsidRPr="0038699B" w:rsidRDefault="00E2082A" w:rsidP="75E54937">
      <w:pPr>
        <w:autoSpaceDE w:val="0"/>
        <w:autoSpaceDN w:val="0"/>
        <w:adjustRightInd w:val="0"/>
        <w:spacing w:after="0" w:line="240" w:lineRule="auto"/>
        <w:rPr>
          <w:rFonts w:ascii="Times New Roman" w:hAnsi="Times New Roman" w:cs="Times New Roman"/>
          <w:kern w:val="0"/>
          <w:sz w:val="24"/>
          <w:szCs w:val="24"/>
        </w:rPr>
      </w:pPr>
      <w:r w:rsidRPr="0038699B">
        <w:rPr>
          <w:rFonts w:ascii="Times New Roman" w:hAnsi="Times New Roman" w:cs="Times New Roman"/>
          <w:kern w:val="0"/>
          <w:sz w:val="24"/>
          <w:szCs w:val="24"/>
        </w:rPr>
        <w:t xml:space="preserve">No comments on the </w:t>
      </w:r>
      <w:r w:rsidR="0E0348E6" w:rsidRPr="0038699B">
        <w:rPr>
          <w:rFonts w:ascii="Times New Roman" w:hAnsi="Times New Roman" w:cs="Times New Roman"/>
          <w:kern w:val="0"/>
          <w:sz w:val="24"/>
          <w:szCs w:val="24"/>
        </w:rPr>
        <w:t xml:space="preserve">final </w:t>
      </w:r>
      <w:r w:rsidRPr="0038699B">
        <w:rPr>
          <w:rFonts w:ascii="Times New Roman" w:hAnsi="Times New Roman" w:cs="Times New Roman"/>
          <w:kern w:val="0"/>
          <w:sz w:val="24"/>
          <w:szCs w:val="24"/>
        </w:rPr>
        <w:t>notice were received.</w:t>
      </w:r>
      <w:r w:rsidR="4B07C03C" w:rsidRPr="0038699B">
        <w:rPr>
          <w:rFonts w:ascii="Times New Roman" w:hAnsi="Times New Roman" w:cs="Times New Roman"/>
          <w:kern w:val="0"/>
          <w:sz w:val="24"/>
          <w:szCs w:val="24"/>
        </w:rPr>
        <w:t xml:space="preserve"> </w:t>
      </w:r>
    </w:p>
    <w:p w14:paraId="4CFB620D" w14:textId="77777777" w:rsidR="00573D5F" w:rsidRPr="0038699B" w:rsidRDefault="00573D5F" w:rsidP="003D36EF">
      <w:pPr>
        <w:autoSpaceDE w:val="0"/>
        <w:autoSpaceDN w:val="0"/>
        <w:adjustRightInd w:val="0"/>
        <w:spacing w:after="0" w:line="240" w:lineRule="auto"/>
        <w:rPr>
          <w:rFonts w:ascii="Times New Roman" w:hAnsi="Times New Roman" w:cs="Times New Roman"/>
          <w:kern w:val="0"/>
          <w:sz w:val="24"/>
          <w:szCs w:val="24"/>
        </w:rPr>
      </w:pPr>
    </w:p>
    <w:p w14:paraId="73EA3546" w14:textId="65826722" w:rsidR="0038699B" w:rsidRPr="0038699B" w:rsidRDefault="003D36EF" w:rsidP="0038699B">
      <w:pPr>
        <w:pStyle w:val="Heading2"/>
        <w:rPr>
          <w:rFonts w:ascii="Times New Roman" w:hAnsi="Times New Roman" w:cs="Times New Roman"/>
        </w:rPr>
      </w:pPr>
      <w:r w:rsidRPr="0038699B">
        <w:rPr>
          <w:rFonts w:ascii="Times New Roman" w:hAnsi="Times New Roman" w:cs="Times New Roman"/>
        </w:rPr>
        <w:t>Step 8</w:t>
      </w:r>
    </w:p>
    <w:p w14:paraId="0600384E" w14:textId="3943AA54" w:rsidR="003D36EF" w:rsidRPr="0038699B" w:rsidRDefault="003D36EF" w:rsidP="003D36EF">
      <w:pPr>
        <w:autoSpaceDE w:val="0"/>
        <w:autoSpaceDN w:val="0"/>
        <w:adjustRightInd w:val="0"/>
        <w:spacing w:after="0" w:line="240" w:lineRule="auto"/>
        <w:rPr>
          <w:rFonts w:ascii="Times New Roman" w:hAnsi="Times New Roman" w:cs="Times New Roman"/>
          <w:b/>
          <w:bCs/>
          <w:i/>
          <w:iCs/>
          <w:kern w:val="0"/>
          <w:sz w:val="24"/>
          <w:szCs w:val="24"/>
        </w:rPr>
      </w:pPr>
      <w:r w:rsidRPr="0038699B">
        <w:rPr>
          <w:rFonts w:ascii="Times New Roman" w:hAnsi="Times New Roman" w:cs="Times New Roman"/>
          <w:b/>
          <w:bCs/>
          <w:i/>
          <w:iCs/>
          <w:kern w:val="0"/>
          <w:sz w:val="24"/>
          <w:szCs w:val="24"/>
        </w:rPr>
        <w:t xml:space="preserve">Implement the </w:t>
      </w:r>
      <w:r w:rsidR="00EF34A3" w:rsidRPr="0038699B">
        <w:rPr>
          <w:rFonts w:ascii="Times New Roman" w:hAnsi="Times New Roman" w:cs="Times New Roman"/>
          <w:b/>
          <w:bCs/>
          <w:i/>
          <w:iCs/>
          <w:kern w:val="0"/>
          <w:sz w:val="24"/>
          <w:szCs w:val="24"/>
        </w:rPr>
        <w:t>p</w:t>
      </w:r>
      <w:r w:rsidRPr="0038699B">
        <w:rPr>
          <w:rFonts w:ascii="Times New Roman" w:hAnsi="Times New Roman" w:cs="Times New Roman"/>
          <w:b/>
          <w:bCs/>
          <w:i/>
          <w:iCs/>
          <w:kern w:val="0"/>
          <w:sz w:val="24"/>
          <w:szCs w:val="24"/>
        </w:rPr>
        <w:t xml:space="preserve">roposed </w:t>
      </w:r>
      <w:r w:rsidR="00EF34A3" w:rsidRPr="0038699B">
        <w:rPr>
          <w:rFonts w:ascii="Times New Roman" w:hAnsi="Times New Roman" w:cs="Times New Roman"/>
          <w:b/>
          <w:bCs/>
          <w:i/>
          <w:iCs/>
          <w:kern w:val="0"/>
          <w:sz w:val="24"/>
          <w:szCs w:val="24"/>
        </w:rPr>
        <w:t>a</w:t>
      </w:r>
      <w:r w:rsidRPr="0038699B">
        <w:rPr>
          <w:rFonts w:ascii="Times New Roman" w:hAnsi="Times New Roman" w:cs="Times New Roman"/>
          <w:b/>
          <w:bCs/>
          <w:i/>
          <w:iCs/>
          <w:kern w:val="0"/>
          <w:sz w:val="24"/>
          <w:szCs w:val="24"/>
        </w:rPr>
        <w:t>ction</w:t>
      </w:r>
      <w:r w:rsidR="00604616" w:rsidRPr="0038699B">
        <w:rPr>
          <w:rFonts w:ascii="Times New Roman" w:hAnsi="Times New Roman" w:cs="Times New Roman"/>
          <w:b/>
          <w:bCs/>
          <w:i/>
          <w:iCs/>
          <w:kern w:val="0"/>
          <w:sz w:val="24"/>
          <w:szCs w:val="24"/>
        </w:rPr>
        <w:t xml:space="preserve"> </w:t>
      </w:r>
    </w:p>
    <w:p w14:paraId="46B5A8CE" w14:textId="77777777" w:rsidR="00573D5F" w:rsidRPr="0038699B" w:rsidRDefault="00573D5F" w:rsidP="003D36EF">
      <w:pPr>
        <w:autoSpaceDE w:val="0"/>
        <w:autoSpaceDN w:val="0"/>
        <w:adjustRightInd w:val="0"/>
        <w:spacing w:after="0" w:line="240" w:lineRule="auto"/>
        <w:rPr>
          <w:rFonts w:ascii="Times New Roman" w:hAnsi="Times New Roman" w:cs="Times New Roman"/>
          <w:b/>
          <w:bCs/>
          <w:i/>
          <w:iCs/>
          <w:kern w:val="0"/>
          <w:sz w:val="24"/>
          <w:szCs w:val="24"/>
        </w:rPr>
      </w:pPr>
    </w:p>
    <w:p w14:paraId="40C5B252" w14:textId="74413C00" w:rsidR="00D13308" w:rsidRPr="0038699B" w:rsidRDefault="003D36EF" w:rsidP="001218A3">
      <w:pPr>
        <w:autoSpaceDE w:val="0"/>
        <w:autoSpaceDN w:val="0"/>
        <w:adjustRightInd w:val="0"/>
        <w:spacing w:after="0" w:line="240" w:lineRule="auto"/>
        <w:rPr>
          <w:rFonts w:ascii="Times New Roman" w:hAnsi="Times New Roman" w:cs="Times New Roman"/>
        </w:rPr>
      </w:pPr>
      <w:r w:rsidRPr="0038699B">
        <w:rPr>
          <w:rFonts w:ascii="Times New Roman" w:hAnsi="Times New Roman" w:cs="Times New Roman"/>
          <w:kern w:val="0"/>
          <w:sz w:val="24"/>
          <w:szCs w:val="24"/>
        </w:rPr>
        <w:t xml:space="preserve">The </w:t>
      </w:r>
      <w:r w:rsidR="00CA2991"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 xml:space="preserve">ity will </w:t>
      </w:r>
      <w:r w:rsidR="005E5703" w:rsidRPr="0038699B">
        <w:rPr>
          <w:rFonts w:ascii="Times New Roman" w:hAnsi="Times New Roman" w:cs="Times New Roman"/>
          <w:kern w:val="0"/>
          <w:sz w:val="24"/>
          <w:szCs w:val="24"/>
        </w:rPr>
        <w:t>ensure</w:t>
      </w:r>
      <w:r w:rsidRPr="0038699B">
        <w:rPr>
          <w:rFonts w:ascii="Times New Roman" w:hAnsi="Times New Roman" w:cs="Times New Roman"/>
          <w:kern w:val="0"/>
          <w:sz w:val="24"/>
          <w:szCs w:val="24"/>
        </w:rPr>
        <w:t xml:space="preserve"> that this plan, as modified and described </w:t>
      </w:r>
      <w:r w:rsidR="00A51D49" w:rsidRPr="0038699B">
        <w:rPr>
          <w:rFonts w:ascii="Times New Roman" w:hAnsi="Times New Roman" w:cs="Times New Roman"/>
          <w:kern w:val="0"/>
          <w:sz w:val="24"/>
          <w:szCs w:val="24"/>
        </w:rPr>
        <w:t>above,</w:t>
      </w:r>
      <w:r w:rsidRPr="0038699B">
        <w:rPr>
          <w:rFonts w:ascii="Times New Roman" w:hAnsi="Times New Roman" w:cs="Times New Roman"/>
          <w:kern w:val="0"/>
          <w:sz w:val="24"/>
          <w:szCs w:val="24"/>
        </w:rPr>
        <w:t xml:space="preserve"> is </w:t>
      </w:r>
      <w:r w:rsidR="00A51D49" w:rsidRPr="0038699B">
        <w:rPr>
          <w:rFonts w:ascii="Times New Roman" w:hAnsi="Times New Roman" w:cs="Times New Roman"/>
          <w:kern w:val="0"/>
          <w:sz w:val="24"/>
          <w:szCs w:val="24"/>
        </w:rPr>
        <w:t>executed</w:t>
      </w:r>
      <w:r w:rsidRPr="0038699B">
        <w:rPr>
          <w:rFonts w:ascii="Times New Roman" w:hAnsi="Times New Roman" w:cs="Times New Roman"/>
          <w:kern w:val="0"/>
          <w:sz w:val="24"/>
          <w:szCs w:val="24"/>
        </w:rPr>
        <w:t xml:space="preserve"> and</w:t>
      </w:r>
      <w:r w:rsidR="00604616" w:rsidRPr="0038699B">
        <w:rPr>
          <w:rFonts w:ascii="Times New Roman" w:hAnsi="Times New Roman" w:cs="Times New Roman"/>
          <w:kern w:val="0"/>
          <w:sz w:val="24"/>
          <w:szCs w:val="24"/>
        </w:rPr>
        <w:t xml:space="preserve"> </w:t>
      </w:r>
      <w:r w:rsidR="005F330F" w:rsidRPr="0038699B">
        <w:rPr>
          <w:rFonts w:ascii="Times New Roman" w:hAnsi="Times New Roman" w:cs="Times New Roman"/>
          <w:kern w:val="0"/>
          <w:sz w:val="24"/>
          <w:szCs w:val="24"/>
        </w:rPr>
        <w:t>includes language i</w:t>
      </w:r>
      <w:r w:rsidRPr="0038699B">
        <w:rPr>
          <w:rFonts w:ascii="Times New Roman" w:hAnsi="Times New Roman" w:cs="Times New Roman"/>
          <w:kern w:val="0"/>
          <w:sz w:val="24"/>
          <w:szCs w:val="24"/>
        </w:rPr>
        <w:t>n all agreements with participating parties</w:t>
      </w:r>
      <w:r w:rsidR="005F330F" w:rsidRPr="0038699B">
        <w:rPr>
          <w:rFonts w:ascii="Times New Roman" w:hAnsi="Times New Roman" w:cs="Times New Roman"/>
          <w:kern w:val="0"/>
          <w:sz w:val="24"/>
          <w:szCs w:val="24"/>
        </w:rPr>
        <w:t xml:space="preserve"> necessary to ensure </w:t>
      </w:r>
      <w:r w:rsidR="002050D6" w:rsidRPr="0038699B">
        <w:rPr>
          <w:rFonts w:ascii="Times New Roman" w:hAnsi="Times New Roman" w:cs="Times New Roman"/>
          <w:kern w:val="0"/>
          <w:sz w:val="24"/>
          <w:szCs w:val="24"/>
        </w:rPr>
        <w:t>implementation</w:t>
      </w:r>
      <w:r w:rsidRPr="0038699B">
        <w:rPr>
          <w:rFonts w:ascii="Times New Roman" w:hAnsi="Times New Roman" w:cs="Times New Roman"/>
          <w:kern w:val="0"/>
          <w:sz w:val="24"/>
          <w:szCs w:val="24"/>
        </w:rPr>
        <w:t xml:space="preserve">. The </w:t>
      </w:r>
      <w:proofErr w:type="gramStart"/>
      <w:r w:rsidR="00CA2991" w:rsidRPr="0038699B">
        <w:rPr>
          <w:rFonts w:ascii="Times New Roman" w:hAnsi="Times New Roman" w:cs="Times New Roman"/>
          <w:kern w:val="0"/>
          <w:sz w:val="24"/>
          <w:szCs w:val="24"/>
        </w:rPr>
        <w:t>C</w:t>
      </w:r>
      <w:r w:rsidRPr="0038699B">
        <w:rPr>
          <w:rFonts w:ascii="Times New Roman" w:hAnsi="Times New Roman" w:cs="Times New Roman"/>
          <w:kern w:val="0"/>
          <w:sz w:val="24"/>
          <w:szCs w:val="24"/>
        </w:rPr>
        <w:t>ity</w:t>
      </w:r>
      <w:proofErr w:type="gramEnd"/>
      <w:r w:rsidR="005F330F"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will also take an active role in monitoring the construction process to ensure no</w:t>
      </w:r>
      <w:r w:rsidR="002050D6"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unnecessary impacts occur nor unnecessary risks are taken.</w:t>
      </w:r>
      <w:r w:rsidR="00CA2991" w:rsidRPr="0038699B">
        <w:rPr>
          <w:rFonts w:ascii="Times New Roman" w:hAnsi="Times New Roman" w:cs="Times New Roman"/>
          <w:kern w:val="0"/>
          <w:sz w:val="24"/>
          <w:szCs w:val="24"/>
        </w:rPr>
        <w:t xml:space="preserve"> A</w:t>
      </w:r>
      <w:r w:rsidRPr="0038699B">
        <w:rPr>
          <w:rFonts w:ascii="Times New Roman" w:hAnsi="Times New Roman" w:cs="Times New Roman"/>
          <w:kern w:val="0"/>
          <w:sz w:val="24"/>
          <w:szCs w:val="24"/>
        </w:rPr>
        <w:t xml:space="preserve"> </w:t>
      </w:r>
      <w:r w:rsidR="0095665E" w:rsidRPr="0038699B">
        <w:rPr>
          <w:rFonts w:ascii="Times New Roman" w:hAnsi="Times New Roman" w:cs="Times New Roman"/>
          <w:kern w:val="0"/>
          <w:sz w:val="24"/>
          <w:szCs w:val="24"/>
        </w:rPr>
        <w:t xml:space="preserve">restrictive </w:t>
      </w:r>
      <w:r w:rsidRPr="0038699B">
        <w:rPr>
          <w:rFonts w:ascii="Times New Roman" w:hAnsi="Times New Roman" w:cs="Times New Roman"/>
          <w:kern w:val="0"/>
          <w:sz w:val="24"/>
          <w:szCs w:val="24"/>
        </w:rPr>
        <w:t xml:space="preserve">covenant </w:t>
      </w:r>
      <w:r w:rsidR="00CA2991" w:rsidRPr="0038699B">
        <w:rPr>
          <w:rFonts w:ascii="Times New Roman" w:hAnsi="Times New Roman" w:cs="Times New Roman"/>
          <w:kern w:val="0"/>
          <w:sz w:val="24"/>
          <w:szCs w:val="24"/>
        </w:rPr>
        <w:t xml:space="preserve">will be placed </w:t>
      </w:r>
      <w:r w:rsidRPr="0038699B">
        <w:rPr>
          <w:rFonts w:ascii="Times New Roman" w:hAnsi="Times New Roman" w:cs="Times New Roman"/>
          <w:kern w:val="0"/>
          <w:sz w:val="24"/>
          <w:szCs w:val="24"/>
        </w:rPr>
        <w:t>on</w:t>
      </w:r>
      <w:r w:rsidR="002050D6" w:rsidRPr="0038699B">
        <w:rPr>
          <w:rFonts w:ascii="Times New Roman" w:hAnsi="Times New Roman" w:cs="Times New Roman"/>
          <w:kern w:val="0"/>
          <w:sz w:val="24"/>
          <w:szCs w:val="24"/>
        </w:rPr>
        <w:t xml:space="preserve"> </w:t>
      </w:r>
      <w:r w:rsidRPr="0038699B">
        <w:rPr>
          <w:rFonts w:ascii="Times New Roman" w:hAnsi="Times New Roman" w:cs="Times New Roman"/>
          <w:kern w:val="0"/>
          <w:sz w:val="24"/>
          <w:szCs w:val="24"/>
        </w:rPr>
        <w:t>the property title</w:t>
      </w:r>
      <w:r w:rsidR="00CA2991" w:rsidRPr="0038699B">
        <w:rPr>
          <w:rFonts w:ascii="Times New Roman" w:hAnsi="Times New Roman" w:cs="Times New Roman"/>
          <w:kern w:val="0"/>
          <w:sz w:val="24"/>
          <w:szCs w:val="24"/>
        </w:rPr>
        <w:t xml:space="preserve"> to maintain</w:t>
      </w:r>
      <w:r w:rsidR="0095665E" w:rsidRPr="0038699B">
        <w:rPr>
          <w:rFonts w:ascii="Times New Roman" w:hAnsi="Times New Roman" w:cs="Times New Roman"/>
          <w:kern w:val="0"/>
          <w:sz w:val="24"/>
          <w:szCs w:val="24"/>
        </w:rPr>
        <w:t xml:space="preserve"> </w:t>
      </w:r>
      <w:r w:rsidR="00CA2991" w:rsidRPr="0038699B">
        <w:rPr>
          <w:rFonts w:ascii="Times New Roman" w:hAnsi="Times New Roman" w:cs="Times New Roman"/>
          <w:kern w:val="0"/>
          <w:sz w:val="24"/>
          <w:szCs w:val="24"/>
        </w:rPr>
        <w:t>flood insurance for the life of the property.</w:t>
      </w:r>
    </w:p>
    <w:sectPr w:rsidR="00D13308" w:rsidRPr="003869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EF"/>
    <w:rsid w:val="00007171"/>
    <w:rsid w:val="00007FA0"/>
    <w:rsid w:val="00014452"/>
    <w:rsid w:val="00023FAC"/>
    <w:rsid w:val="00024B0B"/>
    <w:rsid w:val="00025CF8"/>
    <w:rsid w:val="00031874"/>
    <w:rsid w:val="00033F00"/>
    <w:rsid w:val="0003658E"/>
    <w:rsid w:val="00042B2B"/>
    <w:rsid w:val="0005100C"/>
    <w:rsid w:val="00053EDF"/>
    <w:rsid w:val="000731B5"/>
    <w:rsid w:val="00077E32"/>
    <w:rsid w:val="00084E66"/>
    <w:rsid w:val="000903B9"/>
    <w:rsid w:val="00093C60"/>
    <w:rsid w:val="000A4524"/>
    <w:rsid w:val="000B466F"/>
    <w:rsid w:val="000C1586"/>
    <w:rsid w:val="000C74E2"/>
    <w:rsid w:val="000D4B37"/>
    <w:rsid w:val="000D693F"/>
    <w:rsid w:val="000E420D"/>
    <w:rsid w:val="000F083D"/>
    <w:rsid w:val="000F4299"/>
    <w:rsid w:val="000F6786"/>
    <w:rsid w:val="00100D5A"/>
    <w:rsid w:val="00106E37"/>
    <w:rsid w:val="001218A3"/>
    <w:rsid w:val="0012321F"/>
    <w:rsid w:val="0012461E"/>
    <w:rsid w:val="001276A0"/>
    <w:rsid w:val="00131481"/>
    <w:rsid w:val="00141835"/>
    <w:rsid w:val="001423BF"/>
    <w:rsid w:val="001434E2"/>
    <w:rsid w:val="001625E1"/>
    <w:rsid w:val="001859C3"/>
    <w:rsid w:val="001905DA"/>
    <w:rsid w:val="001923A6"/>
    <w:rsid w:val="00192DDF"/>
    <w:rsid w:val="00196BEA"/>
    <w:rsid w:val="001B3B5D"/>
    <w:rsid w:val="001D2388"/>
    <w:rsid w:val="001D3ADC"/>
    <w:rsid w:val="001E24D2"/>
    <w:rsid w:val="001E303D"/>
    <w:rsid w:val="001E3497"/>
    <w:rsid w:val="001E4FB4"/>
    <w:rsid w:val="001F0068"/>
    <w:rsid w:val="001F063B"/>
    <w:rsid w:val="00201CEA"/>
    <w:rsid w:val="002027E7"/>
    <w:rsid w:val="002050D6"/>
    <w:rsid w:val="002069C9"/>
    <w:rsid w:val="002133AD"/>
    <w:rsid w:val="00224974"/>
    <w:rsid w:val="00235ACD"/>
    <w:rsid w:val="00242044"/>
    <w:rsid w:val="00243F4E"/>
    <w:rsid w:val="00244DC1"/>
    <w:rsid w:val="00261F10"/>
    <w:rsid w:val="00262B88"/>
    <w:rsid w:val="00267299"/>
    <w:rsid w:val="0027356B"/>
    <w:rsid w:val="00280478"/>
    <w:rsid w:val="002825AC"/>
    <w:rsid w:val="0028432C"/>
    <w:rsid w:val="00287C7D"/>
    <w:rsid w:val="00297A31"/>
    <w:rsid w:val="002A0EB0"/>
    <w:rsid w:val="002A1C48"/>
    <w:rsid w:val="002C15A6"/>
    <w:rsid w:val="002C4FBB"/>
    <w:rsid w:val="002D7ABC"/>
    <w:rsid w:val="002E181E"/>
    <w:rsid w:val="002F4722"/>
    <w:rsid w:val="00300505"/>
    <w:rsid w:val="003019FF"/>
    <w:rsid w:val="003030B8"/>
    <w:rsid w:val="00303393"/>
    <w:rsid w:val="00306AB0"/>
    <w:rsid w:val="00307B30"/>
    <w:rsid w:val="003103CA"/>
    <w:rsid w:val="00310951"/>
    <w:rsid w:val="0032717E"/>
    <w:rsid w:val="00334FC3"/>
    <w:rsid w:val="00340050"/>
    <w:rsid w:val="003620FB"/>
    <w:rsid w:val="00365B16"/>
    <w:rsid w:val="00370AA6"/>
    <w:rsid w:val="003731D0"/>
    <w:rsid w:val="00374D8D"/>
    <w:rsid w:val="00385CEC"/>
    <w:rsid w:val="0038699B"/>
    <w:rsid w:val="003A08D5"/>
    <w:rsid w:val="003A6CE6"/>
    <w:rsid w:val="003B042A"/>
    <w:rsid w:val="003B4666"/>
    <w:rsid w:val="003C0BFC"/>
    <w:rsid w:val="003C532D"/>
    <w:rsid w:val="003C7269"/>
    <w:rsid w:val="003D36EF"/>
    <w:rsid w:val="003D7AF0"/>
    <w:rsid w:val="003F2063"/>
    <w:rsid w:val="0040299D"/>
    <w:rsid w:val="00404949"/>
    <w:rsid w:val="00407A8A"/>
    <w:rsid w:val="0042140B"/>
    <w:rsid w:val="00421FFA"/>
    <w:rsid w:val="004460BC"/>
    <w:rsid w:val="00451AD6"/>
    <w:rsid w:val="0045390C"/>
    <w:rsid w:val="004802DD"/>
    <w:rsid w:val="00486ABE"/>
    <w:rsid w:val="0048702C"/>
    <w:rsid w:val="004A000C"/>
    <w:rsid w:val="004B081F"/>
    <w:rsid w:val="004E1CE8"/>
    <w:rsid w:val="004E26B2"/>
    <w:rsid w:val="004E380B"/>
    <w:rsid w:val="004E3F8A"/>
    <w:rsid w:val="004E63D0"/>
    <w:rsid w:val="004E6547"/>
    <w:rsid w:val="004E724F"/>
    <w:rsid w:val="004F31EB"/>
    <w:rsid w:val="00527229"/>
    <w:rsid w:val="00536182"/>
    <w:rsid w:val="00542278"/>
    <w:rsid w:val="0055646E"/>
    <w:rsid w:val="005571FC"/>
    <w:rsid w:val="0056044A"/>
    <w:rsid w:val="00573D5F"/>
    <w:rsid w:val="005873F0"/>
    <w:rsid w:val="00591903"/>
    <w:rsid w:val="005A0047"/>
    <w:rsid w:val="005A42EA"/>
    <w:rsid w:val="005A599D"/>
    <w:rsid w:val="005B45EA"/>
    <w:rsid w:val="005B7ED0"/>
    <w:rsid w:val="005C12A7"/>
    <w:rsid w:val="005C6ACA"/>
    <w:rsid w:val="005D6A46"/>
    <w:rsid w:val="005E52EE"/>
    <w:rsid w:val="005E5703"/>
    <w:rsid w:val="005E7424"/>
    <w:rsid w:val="005F308F"/>
    <w:rsid w:val="005F330F"/>
    <w:rsid w:val="005F6E24"/>
    <w:rsid w:val="0060081B"/>
    <w:rsid w:val="006020BD"/>
    <w:rsid w:val="00604616"/>
    <w:rsid w:val="00622C92"/>
    <w:rsid w:val="006329C6"/>
    <w:rsid w:val="00632AFD"/>
    <w:rsid w:val="00641AF8"/>
    <w:rsid w:val="006430D9"/>
    <w:rsid w:val="006443ED"/>
    <w:rsid w:val="0064592F"/>
    <w:rsid w:val="00660355"/>
    <w:rsid w:val="006622AC"/>
    <w:rsid w:val="00663040"/>
    <w:rsid w:val="00671B07"/>
    <w:rsid w:val="00673D8A"/>
    <w:rsid w:val="00684CB9"/>
    <w:rsid w:val="00684D1A"/>
    <w:rsid w:val="00686345"/>
    <w:rsid w:val="00692164"/>
    <w:rsid w:val="006B6896"/>
    <w:rsid w:val="006C0A35"/>
    <w:rsid w:val="006C118A"/>
    <w:rsid w:val="006C507F"/>
    <w:rsid w:val="006E50E6"/>
    <w:rsid w:val="006F442B"/>
    <w:rsid w:val="0071161D"/>
    <w:rsid w:val="00721185"/>
    <w:rsid w:val="00723517"/>
    <w:rsid w:val="00723519"/>
    <w:rsid w:val="0072664E"/>
    <w:rsid w:val="007266D8"/>
    <w:rsid w:val="007352A7"/>
    <w:rsid w:val="007420C4"/>
    <w:rsid w:val="00761B15"/>
    <w:rsid w:val="00777304"/>
    <w:rsid w:val="00786433"/>
    <w:rsid w:val="007874CE"/>
    <w:rsid w:val="00791141"/>
    <w:rsid w:val="007915A2"/>
    <w:rsid w:val="007A11F5"/>
    <w:rsid w:val="007C036A"/>
    <w:rsid w:val="007C2CF6"/>
    <w:rsid w:val="007C7FDC"/>
    <w:rsid w:val="007D42BE"/>
    <w:rsid w:val="007D5AFC"/>
    <w:rsid w:val="007E635D"/>
    <w:rsid w:val="007E69F0"/>
    <w:rsid w:val="007E6E00"/>
    <w:rsid w:val="007E7AF6"/>
    <w:rsid w:val="007F6298"/>
    <w:rsid w:val="0080405F"/>
    <w:rsid w:val="00817717"/>
    <w:rsid w:val="00821338"/>
    <w:rsid w:val="0082402E"/>
    <w:rsid w:val="00826E06"/>
    <w:rsid w:val="00836D9F"/>
    <w:rsid w:val="00862227"/>
    <w:rsid w:val="00863F33"/>
    <w:rsid w:val="00865800"/>
    <w:rsid w:val="00866070"/>
    <w:rsid w:val="0087003F"/>
    <w:rsid w:val="008918D1"/>
    <w:rsid w:val="00894A92"/>
    <w:rsid w:val="00895390"/>
    <w:rsid w:val="008C30CF"/>
    <w:rsid w:val="008C36DE"/>
    <w:rsid w:val="008C5289"/>
    <w:rsid w:val="008D3EAF"/>
    <w:rsid w:val="008D602A"/>
    <w:rsid w:val="008E3198"/>
    <w:rsid w:val="008F3A54"/>
    <w:rsid w:val="00933080"/>
    <w:rsid w:val="009417BF"/>
    <w:rsid w:val="0095665E"/>
    <w:rsid w:val="00960028"/>
    <w:rsid w:val="009656C4"/>
    <w:rsid w:val="009712E1"/>
    <w:rsid w:val="00973EB2"/>
    <w:rsid w:val="009969D1"/>
    <w:rsid w:val="00997316"/>
    <w:rsid w:val="009A33B9"/>
    <w:rsid w:val="009A3766"/>
    <w:rsid w:val="009A46AC"/>
    <w:rsid w:val="009A6174"/>
    <w:rsid w:val="009B6513"/>
    <w:rsid w:val="009D69FC"/>
    <w:rsid w:val="009E1483"/>
    <w:rsid w:val="009F36CC"/>
    <w:rsid w:val="009F573B"/>
    <w:rsid w:val="009F6154"/>
    <w:rsid w:val="00A1598F"/>
    <w:rsid w:val="00A21E10"/>
    <w:rsid w:val="00A423F4"/>
    <w:rsid w:val="00A44853"/>
    <w:rsid w:val="00A51D49"/>
    <w:rsid w:val="00A678E4"/>
    <w:rsid w:val="00A73D47"/>
    <w:rsid w:val="00A73EEF"/>
    <w:rsid w:val="00A847A1"/>
    <w:rsid w:val="00AA1439"/>
    <w:rsid w:val="00AC45F8"/>
    <w:rsid w:val="00AC5353"/>
    <w:rsid w:val="00AD2588"/>
    <w:rsid w:val="00AE2944"/>
    <w:rsid w:val="00AF7636"/>
    <w:rsid w:val="00B02F43"/>
    <w:rsid w:val="00B15434"/>
    <w:rsid w:val="00B163F1"/>
    <w:rsid w:val="00B21405"/>
    <w:rsid w:val="00B22113"/>
    <w:rsid w:val="00B23F06"/>
    <w:rsid w:val="00B33CD7"/>
    <w:rsid w:val="00B75414"/>
    <w:rsid w:val="00B822CB"/>
    <w:rsid w:val="00B96003"/>
    <w:rsid w:val="00BA1492"/>
    <w:rsid w:val="00BA1F24"/>
    <w:rsid w:val="00BA27C3"/>
    <w:rsid w:val="00BA3D2D"/>
    <w:rsid w:val="00BA7A46"/>
    <w:rsid w:val="00BC02B1"/>
    <w:rsid w:val="00BE2F07"/>
    <w:rsid w:val="00BE78C7"/>
    <w:rsid w:val="00BF6800"/>
    <w:rsid w:val="00C0201B"/>
    <w:rsid w:val="00C14D69"/>
    <w:rsid w:val="00C27A6E"/>
    <w:rsid w:val="00C32211"/>
    <w:rsid w:val="00C36EAC"/>
    <w:rsid w:val="00C40F9D"/>
    <w:rsid w:val="00C43018"/>
    <w:rsid w:val="00C43038"/>
    <w:rsid w:val="00C50429"/>
    <w:rsid w:val="00C56721"/>
    <w:rsid w:val="00C619B7"/>
    <w:rsid w:val="00C63646"/>
    <w:rsid w:val="00C70672"/>
    <w:rsid w:val="00C81140"/>
    <w:rsid w:val="00C847F1"/>
    <w:rsid w:val="00C91F37"/>
    <w:rsid w:val="00C93197"/>
    <w:rsid w:val="00C96BAB"/>
    <w:rsid w:val="00CA2991"/>
    <w:rsid w:val="00CA577E"/>
    <w:rsid w:val="00CA6977"/>
    <w:rsid w:val="00CB13D5"/>
    <w:rsid w:val="00CB6744"/>
    <w:rsid w:val="00CD1D24"/>
    <w:rsid w:val="00CE6436"/>
    <w:rsid w:val="00CF069A"/>
    <w:rsid w:val="00D03492"/>
    <w:rsid w:val="00D107D1"/>
    <w:rsid w:val="00D12888"/>
    <w:rsid w:val="00D13308"/>
    <w:rsid w:val="00D240EA"/>
    <w:rsid w:val="00D279C3"/>
    <w:rsid w:val="00D3360F"/>
    <w:rsid w:val="00D44B0E"/>
    <w:rsid w:val="00D57B47"/>
    <w:rsid w:val="00D74103"/>
    <w:rsid w:val="00D77271"/>
    <w:rsid w:val="00D8065F"/>
    <w:rsid w:val="00D94D87"/>
    <w:rsid w:val="00D9623B"/>
    <w:rsid w:val="00DA46C0"/>
    <w:rsid w:val="00DB7256"/>
    <w:rsid w:val="00DC244C"/>
    <w:rsid w:val="00DC4491"/>
    <w:rsid w:val="00DD18AD"/>
    <w:rsid w:val="00DD2BFF"/>
    <w:rsid w:val="00DD40E9"/>
    <w:rsid w:val="00DF6BC7"/>
    <w:rsid w:val="00E0238B"/>
    <w:rsid w:val="00E0679D"/>
    <w:rsid w:val="00E06ADC"/>
    <w:rsid w:val="00E1173D"/>
    <w:rsid w:val="00E2082A"/>
    <w:rsid w:val="00E34602"/>
    <w:rsid w:val="00E42E9E"/>
    <w:rsid w:val="00E60E33"/>
    <w:rsid w:val="00E63D44"/>
    <w:rsid w:val="00E80605"/>
    <w:rsid w:val="00E80A4A"/>
    <w:rsid w:val="00E821DD"/>
    <w:rsid w:val="00E84C9F"/>
    <w:rsid w:val="00E95A53"/>
    <w:rsid w:val="00E95F24"/>
    <w:rsid w:val="00E96F24"/>
    <w:rsid w:val="00EA3390"/>
    <w:rsid w:val="00EC3807"/>
    <w:rsid w:val="00EC6F93"/>
    <w:rsid w:val="00EC7CAA"/>
    <w:rsid w:val="00ED0679"/>
    <w:rsid w:val="00ED2B79"/>
    <w:rsid w:val="00EE15AD"/>
    <w:rsid w:val="00EF0A1E"/>
    <w:rsid w:val="00EF182B"/>
    <w:rsid w:val="00EF34A3"/>
    <w:rsid w:val="00F00606"/>
    <w:rsid w:val="00F05F3A"/>
    <w:rsid w:val="00F13DCF"/>
    <w:rsid w:val="00F21CC5"/>
    <w:rsid w:val="00F230B1"/>
    <w:rsid w:val="00F31CD6"/>
    <w:rsid w:val="00F37854"/>
    <w:rsid w:val="00F4006A"/>
    <w:rsid w:val="00F400FD"/>
    <w:rsid w:val="00F40F53"/>
    <w:rsid w:val="00F46FDB"/>
    <w:rsid w:val="00F478B6"/>
    <w:rsid w:val="00F53DFA"/>
    <w:rsid w:val="00F64EA8"/>
    <w:rsid w:val="00F81389"/>
    <w:rsid w:val="00F85D10"/>
    <w:rsid w:val="00F86C32"/>
    <w:rsid w:val="00F92BE9"/>
    <w:rsid w:val="00F93E46"/>
    <w:rsid w:val="00FC17A5"/>
    <w:rsid w:val="00FC5358"/>
    <w:rsid w:val="00FE538E"/>
    <w:rsid w:val="00FE58C8"/>
    <w:rsid w:val="00FF34E9"/>
    <w:rsid w:val="00FF772D"/>
    <w:rsid w:val="05107699"/>
    <w:rsid w:val="0990FDCC"/>
    <w:rsid w:val="0A0E33EB"/>
    <w:rsid w:val="0B227F2C"/>
    <w:rsid w:val="0D5D15A9"/>
    <w:rsid w:val="0DAF40D6"/>
    <w:rsid w:val="0E0348E6"/>
    <w:rsid w:val="0FA954B9"/>
    <w:rsid w:val="104324D8"/>
    <w:rsid w:val="116DCCA1"/>
    <w:rsid w:val="1206E95E"/>
    <w:rsid w:val="120FDAE7"/>
    <w:rsid w:val="12598A42"/>
    <w:rsid w:val="127F2F14"/>
    <w:rsid w:val="16203E41"/>
    <w:rsid w:val="16C67725"/>
    <w:rsid w:val="1738DD9F"/>
    <w:rsid w:val="1768A8F2"/>
    <w:rsid w:val="19EA8302"/>
    <w:rsid w:val="1A2F89B4"/>
    <w:rsid w:val="1ADD75A2"/>
    <w:rsid w:val="1C4FD96E"/>
    <w:rsid w:val="1CD412A6"/>
    <w:rsid w:val="1D1BF7BC"/>
    <w:rsid w:val="20A3B098"/>
    <w:rsid w:val="2124E0B4"/>
    <w:rsid w:val="21807F2A"/>
    <w:rsid w:val="222A5BB4"/>
    <w:rsid w:val="23046928"/>
    <w:rsid w:val="241C4305"/>
    <w:rsid w:val="25B45FDB"/>
    <w:rsid w:val="267CF810"/>
    <w:rsid w:val="2712FD49"/>
    <w:rsid w:val="28327AD4"/>
    <w:rsid w:val="28AB2F2F"/>
    <w:rsid w:val="2C459F04"/>
    <w:rsid w:val="2DCF13ED"/>
    <w:rsid w:val="2EEA3501"/>
    <w:rsid w:val="2F30B593"/>
    <w:rsid w:val="2F698650"/>
    <w:rsid w:val="2F9206BC"/>
    <w:rsid w:val="309854E8"/>
    <w:rsid w:val="30EB063B"/>
    <w:rsid w:val="31405CA4"/>
    <w:rsid w:val="31A23FF1"/>
    <w:rsid w:val="377FB069"/>
    <w:rsid w:val="37F64645"/>
    <w:rsid w:val="3AB555F6"/>
    <w:rsid w:val="3AC1000B"/>
    <w:rsid w:val="3B8AA87D"/>
    <w:rsid w:val="3BC6543F"/>
    <w:rsid w:val="3E6CD99F"/>
    <w:rsid w:val="3EAA6AC0"/>
    <w:rsid w:val="3FA54557"/>
    <w:rsid w:val="40AC182E"/>
    <w:rsid w:val="41F8153B"/>
    <w:rsid w:val="43A0298E"/>
    <w:rsid w:val="4480EC3E"/>
    <w:rsid w:val="45B9B682"/>
    <w:rsid w:val="479215D3"/>
    <w:rsid w:val="4928CDD8"/>
    <w:rsid w:val="4B07C03C"/>
    <w:rsid w:val="4C3CBC90"/>
    <w:rsid w:val="4DD4E533"/>
    <w:rsid w:val="4DE7BD28"/>
    <w:rsid w:val="4E973510"/>
    <w:rsid w:val="4EB6F1C5"/>
    <w:rsid w:val="4ED0B679"/>
    <w:rsid w:val="4F8FDCC1"/>
    <w:rsid w:val="5010E3E5"/>
    <w:rsid w:val="51CA481D"/>
    <w:rsid w:val="52EA4369"/>
    <w:rsid w:val="5354DF6F"/>
    <w:rsid w:val="541CC6A0"/>
    <w:rsid w:val="54350355"/>
    <w:rsid w:val="5505C42F"/>
    <w:rsid w:val="552E54F0"/>
    <w:rsid w:val="56D444AD"/>
    <w:rsid w:val="56D7F600"/>
    <w:rsid w:val="5B638762"/>
    <w:rsid w:val="5B7C2F34"/>
    <w:rsid w:val="5DE31FE3"/>
    <w:rsid w:val="5E018AE4"/>
    <w:rsid w:val="5E2A3C67"/>
    <w:rsid w:val="5E6D6D8C"/>
    <w:rsid w:val="5F0DE439"/>
    <w:rsid w:val="5F6899E0"/>
    <w:rsid w:val="5F7EC07A"/>
    <w:rsid w:val="60004DA7"/>
    <w:rsid w:val="60B48473"/>
    <w:rsid w:val="6208AC78"/>
    <w:rsid w:val="62F1E6EA"/>
    <w:rsid w:val="634EAE3B"/>
    <w:rsid w:val="642E35CD"/>
    <w:rsid w:val="644F3D18"/>
    <w:rsid w:val="68F50B4C"/>
    <w:rsid w:val="6D353947"/>
    <w:rsid w:val="6D7A4EDC"/>
    <w:rsid w:val="6E994A09"/>
    <w:rsid w:val="6EEC8FE3"/>
    <w:rsid w:val="6F82E883"/>
    <w:rsid w:val="72C50FF7"/>
    <w:rsid w:val="752F0553"/>
    <w:rsid w:val="75E54937"/>
    <w:rsid w:val="75FE34BC"/>
    <w:rsid w:val="762CD92F"/>
    <w:rsid w:val="76318C41"/>
    <w:rsid w:val="778CCA66"/>
    <w:rsid w:val="77D05A08"/>
    <w:rsid w:val="78524E39"/>
    <w:rsid w:val="7919DA2C"/>
    <w:rsid w:val="7990096E"/>
    <w:rsid w:val="79E549B3"/>
    <w:rsid w:val="7B0FC58E"/>
    <w:rsid w:val="7BF512B6"/>
    <w:rsid w:val="7ECA3D01"/>
    <w:rsid w:val="7F968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CF7E"/>
  <w15:chartTrackingRefBased/>
  <w15:docId w15:val="{94C32F12-C2AE-477D-833D-BFE98D84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3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3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6EF"/>
    <w:rPr>
      <w:rFonts w:eastAsiaTheme="majorEastAsia" w:cstheme="majorBidi"/>
      <w:color w:val="272727" w:themeColor="text1" w:themeTint="D8"/>
    </w:rPr>
  </w:style>
  <w:style w:type="paragraph" w:styleId="Title">
    <w:name w:val="Title"/>
    <w:basedOn w:val="Normal"/>
    <w:next w:val="Normal"/>
    <w:link w:val="TitleChar"/>
    <w:uiPriority w:val="10"/>
    <w:qFormat/>
    <w:rsid w:val="003D3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6EF"/>
    <w:pPr>
      <w:spacing w:before="160"/>
      <w:jc w:val="center"/>
    </w:pPr>
    <w:rPr>
      <w:i/>
      <w:iCs/>
      <w:color w:val="404040" w:themeColor="text1" w:themeTint="BF"/>
    </w:rPr>
  </w:style>
  <w:style w:type="character" w:customStyle="1" w:styleId="QuoteChar">
    <w:name w:val="Quote Char"/>
    <w:basedOn w:val="DefaultParagraphFont"/>
    <w:link w:val="Quote"/>
    <w:uiPriority w:val="29"/>
    <w:rsid w:val="003D36EF"/>
    <w:rPr>
      <w:i/>
      <w:iCs/>
      <w:color w:val="404040" w:themeColor="text1" w:themeTint="BF"/>
    </w:rPr>
  </w:style>
  <w:style w:type="paragraph" w:styleId="ListParagraph">
    <w:name w:val="List Paragraph"/>
    <w:basedOn w:val="Normal"/>
    <w:uiPriority w:val="34"/>
    <w:qFormat/>
    <w:rsid w:val="003D36EF"/>
    <w:pPr>
      <w:ind w:left="720"/>
      <w:contextualSpacing/>
    </w:pPr>
  </w:style>
  <w:style w:type="character" w:styleId="IntenseEmphasis">
    <w:name w:val="Intense Emphasis"/>
    <w:basedOn w:val="DefaultParagraphFont"/>
    <w:uiPriority w:val="21"/>
    <w:qFormat/>
    <w:rsid w:val="003D36EF"/>
    <w:rPr>
      <w:i/>
      <w:iCs/>
      <w:color w:val="0F4761" w:themeColor="accent1" w:themeShade="BF"/>
    </w:rPr>
  </w:style>
  <w:style w:type="paragraph" w:styleId="IntenseQuote">
    <w:name w:val="Intense Quote"/>
    <w:basedOn w:val="Normal"/>
    <w:next w:val="Normal"/>
    <w:link w:val="IntenseQuoteChar"/>
    <w:uiPriority w:val="30"/>
    <w:qFormat/>
    <w:rsid w:val="003D3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6EF"/>
    <w:rPr>
      <w:i/>
      <w:iCs/>
      <w:color w:val="0F4761" w:themeColor="accent1" w:themeShade="BF"/>
    </w:rPr>
  </w:style>
  <w:style w:type="character" w:styleId="IntenseReference">
    <w:name w:val="Intense Reference"/>
    <w:basedOn w:val="DefaultParagraphFont"/>
    <w:uiPriority w:val="32"/>
    <w:qFormat/>
    <w:rsid w:val="003D36EF"/>
    <w:rPr>
      <w:b/>
      <w:bCs/>
      <w:smallCaps/>
      <w:color w:val="0F4761" w:themeColor="accent1" w:themeShade="BF"/>
      <w:spacing w:val="5"/>
    </w:rPr>
  </w:style>
  <w:style w:type="paragraph" w:styleId="Revision">
    <w:name w:val="Revision"/>
    <w:hidden/>
    <w:uiPriority w:val="99"/>
    <w:semiHidden/>
    <w:rsid w:val="00573D5F"/>
    <w:pPr>
      <w:spacing w:after="0" w:line="240" w:lineRule="auto"/>
    </w:pPr>
  </w:style>
  <w:style w:type="character" w:styleId="CommentReference">
    <w:name w:val="annotation reference"/>
    <w:basedOn w:val="DefaultParagraphFont"/>
    <w:uiPriority w:val="99"/>
    <w:semiHidden/>
    <w:unhideWhenUsed/>
    <w:rsid w:val="00E0238B"/>
    <w:rPr>
      <w:sz w:val="16"/>
      <w:szCs w:val="16"/>
    </w:rPr>
  </w:style>
  <w:style w:type="paragraph" w:styleId="CommentText">
    <w:name w:val="annotation text"/>
    <w:basedOn w:val="Normal"/>
    <w:link w:val="CommentTextChar"/>
    <w:uiPriority w:val="99"/>
    <w:unhideWhenUsed/>
    <w:rsid w:val="00E0238B"/>
    <w:pPr>
      <w:spacing w:line="240" w:lineRule="auto"/>
    </w:pPr>
    <w:rPr>
      <w:sz w:val="20"/>
      <w:szCs w:val="20"/>
    </w:rPr>
  </w:style>
  <w:style w:type="character" w:customStyle="1" w:styleId="CommentTextChar">
    <w:name w:val="Comment Text Char"/>
    <w:basedOn w:val="DefaultParagraphFont"/>
    <w:link w:val="CommentText"/>
    <w:uiPriority w:val="99"/>
    <w:rsid w:val="00E0238B"/>
    <w:rPr>
      <w:sz w:val="20"/>
      <w:szCs w:val="20"/>
    </w:rPr>
  </w:style>
  <w:style w:type="paragraph" w:styleId="CommentSubject">
    <w:name w:val="annotation subject"/>
    <w:basedOn w:val="CommentText"/>
    <w:next w:val="CommentText"/>
    <w:link w:val="CommentSubjectChar"/>
    <w:uiPriority w:val="99"/>
    <w:semiHidden/>
    <w:unhideWhenUsed/>
    <w:rsid w:val="00E0238B"/>
    <w:rPr>
      <w:b/>
      <w:bCs/>
    </w:rPr>
  </w:style>
  <w:style w:type="character" w:customStyle="1" w:styleId="CommentSubjectChar">
    <w:name w:val="Comment Subject Char"/>
    <w:basedOn w:val="CommentTextChar"/>
    <w:link w:val="CommentSubject"/>
    <w:uiPriority w:val="99"/>
    <w:semiHidden/>
    <w:rsid w:val="00E023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8870D48379A4B8661D2A59194D30B" ma:contentTypeVersion="6" ma:contentTypeDescription="Create a new document." ma:contentTypeScope="" ma:versionID="d82db187d4d5df4559b9261e405866f2">
  <xsd:schema xmlns:xsd="http://www.w3.org/2001/XMLSchema" xmlns:xs="http://www.w3.org/2001/XMLSchema" xmlns:p="http://schemas.microsoft.com/office/2006/metadata/properties" xmlns:ns2="12602efd-c3eb-41ae-8310-d41c62a898d9" xmlns:ns3="af58970d-a76d-4671-ba01-6a9ec036fa98" targetNamespace="http://schemas.microsoft.com/office/2006/metadata/properties" ma:root="true" ma:fieldsID="1f50e85e21890f50b954aec6a9e25566" ns2:_="" ns3:_="">
    <xsd:import namespace="12602efd-c3eb-41ae-8310-d41c62a898d9"/>
    <xsd:import namespace="af58970d-a76d-4671-ba01-6a9ec036f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02efd-c3eb-41ae-8310-d41c62a8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8970d-a76d-4671-ba01-6a9ec036f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48A73-B1ED-4A8C-ADE9-83F54079F359}">
  <ds:schemaRefs>
    <ds:schemaRef ds:uri="http://schemas.microsoft.com/sharepoint/v3/contenttype/forms"/>
  </ds:schemaRefs>
</ds:datastoreItem>
</file>

<file path=customXml/itemProps2.xml><?xml version="1.0" encoding="utf-8"?>
<ds:datastoreItem xmlns:ds="http://schemas.openxmlformats.org/officeDocument/2006/customXml" ds:itemID="{1EB548F7-DDC2-4D59-9E8B-6B12A58D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2efd-c3eb-41ae-8310-d41c62a898d9"/>
    <ds:schemaRef ds:uri="af58970d-a76d-4671-ba01-6a9ec036f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1A5A3-23AF-410D-A1B5-5441D0B47B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Floodplain Management 8 Step Decision Making Process Case Study</vt:lpstr>
    </vt:vector>
  </TitlesOfParts>
  <Company>U.S. Department of Housing and Urban Development</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Floodplain Management 8-Step Decision-Making Process Case Study</dc:title>
  <dc:subject/>
  <dc:creator>ICF</dc:creator>
  <cp:keywords/>
  <dc:description/>
  <cp:lastModifiedBy>Steger, Kate</cp:lastModifiedBy>
  <cp:revision>3</cp:revision>
  <dcterms:created xsi:type="dcterms:W3CDTF">2024-10-23T18:04:00Z</dcterms:created>
  <dcterms:modified xsi:type="dcterms:W3CDTF">2024-10-23T18:12:00Z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0x0101001208870D48379A4B8661D2A59194D30B</vt:lpwstr>
  </property>
  <property fmtid="{D5CDD505-2E9C-101B-9397-08002B2CF9AE}" pid="3" name="MediaServiceImageTags">
    <vt:lpwstr/>
  </property>
</Properties>
</file>