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7C26" w14:textId="77777777" w:rsidR="00FF4649" w:rsidRPr="000A6530" w:rsidRDefault="00FF4649" w:rsidP="00FF4649">
      <w:pPr>
        <w:jc w:val="center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Chapter 7:  Senior and Community Centers</w:t>
      </w:r>
    </w:p>
    <w:p w14:paraId="0A3188ED" w14:textId="247453EB" w:rsidR="00FF4649" w:rsidRDefault="002C0D2C" w:rsidP="002C0D2C">
      <w:pPr>
        <w:jc w:val="center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Instruction</w:t>
      </w:r>
      <w:r w:rsidR="005C07CD" w:rsidRPr="000A6530">
        <w:rPr>
          <w:rFonts w:ascii="Arial" w:hAnsi="Arial" w:cs="Arial"/>
          <w:sz w:val="21"/>
          <w:szCs w:val="21"/>
        </w:rPr>
        <w:t>s</w:t>
      </w:r>
      <w:r w:rsidRPr="000A6530">
        <w:rPr>
          <w:rFonts w:ascii="Arial" w:hAnsi="Arial" w:cs="Arial"/>
          <w:sz w:val="21"/>
          <w:szCs w:val="21"/>
        </w:rPr>
        <w:t xml:space="preserve"> / Application </w:t>
      </w:r>
    </w:p>
    <w:p w14:paraId="47572E58" w14:textId="77777777" w:rsidR="00356747" w:rsidRPr="000A6530" w:rsidRDefault="00356747" w:rsidP="002C0D2C">
      <w:pPr>
        <w:jc w:val="center"/>
        <w:rPr>
          <w:rFonts w:ascii="Arial" w:hAnsi="Arial" w:cs="Arial"/>
          <w:sz w:val="21"/>
          <w:szCs w:val="21"/>
        </w:rPr>
      </w:pPr>
    </w:p>
    <w:p w14:paraId="295E9007" w14:textId="77777777" w:rsidR="002364CD" w:rsidRPr="000A6530" w:rsidRDefault="002364CD" w:rsidP="00FF4649">
      <w:pPr>
        <w:rPr>
          <w:rFonts w:ascii="Arial" w:hAnsi="Arial" w:cs="Arial"/>
          <w:sz w:val="21"/>
          <w:szCs w:val="21"/>
        </w:rPr>
      </w:pPr>
    </w:p>
    <w:p w14:paraId="2BC826E9" w14:textId="0ADE02C1" w:rsidR="002B1519" w:rsidRPr="000A6530" w:rsidRDefault="00FF4649" w:rsidP="00E464B1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Physical Conditions</w:t>
      </w:r>
      <w:r w:rsidR="00FC146B" w:rsidRPr="000A6530">
        <w:rPr>
          <w:rFonts w:ascii="Arial" w:hAnsi="Arial" w:cs="Arial"/>
          <w:b/>
          <w:sz w:val="21"/>
          <w:szCs w:val="21"/>
        </w:rPr>
        <w:t xml:space="preserve"> and </w:t>
      </w:r>
      <w:r w:rsidR="00E55194" w:rsidRPr="000A6530">
        <w:rPr>
          <w:rFonts w:ascii="Arial" w:hAnsi="Arial" w:cs="Arial"/>
          <w:b/>
          <w:sz w:val="21"/>
          <w:szCs w:val="21"/>
        </w:rPr>
        <w:t xml:space="preserve">Building </w:t>
      </w:r>
      <w:r w:rsidR="00FC146B" w:rsidRPr="000A6530">
        <w:rPr>
          <w:rFonts w:ascii="Arial" w:hAnsi="Arial" w:cs="Arial"/>
          <w:b/>
          <w:sz w:val="21"/>
          <w:szCs w:val="21"/>
        </w:rPr>
        <w:t>Assessment</w:t>
      </w:r>
      <w:r w:rsidRPr="000A6530">
        <w:rPr>
          <w:rFonts w:ascii="Arial" w:hAnsi="Arial" w:cs="Arial"/>
          <w:b/>
          <w:sz w:val="21"/>
          <w:szCs w:val="21"/>
        </w:rPr>
        <w:t xml:space="preserve"> (350 points): </w:t>
      </w:r>
      <w:r w:rsidR="002B1519" w:rsidRPr="000A6530">
        <w:rPr>
          <w:rFonts w:ascii="Arial" w:hAnsi="Arial" w:cs="Arial"/>
          <w:sz w:val="21"/>
          <w:szCs w:val="21"/>
        </w:rPr>
        <w:t>Points will be awarded to each application based upon the center’s documented needs.</w:t>
      </w:r>
    </w:p>
    <w:p w14:paraId="388989FB" w14:textId="77777777" w:rsidR="002B1519" w:rsidRPr="000A6530" w:rsidRDefault="002B1519" w:rsidP="002B1519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0F7F2F67" w14:textId="081E0A4A" w:rsidR="00A317C6" w:rsidRPr="000A6530" w:rsidRDefault="00A317C6" w:rsidP="00A317C6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Facility / Building Assessment (100 points)</w:t>
      </w:r>
      <w:r w:rsidR="00B3059A">
        <w:rPr>
          <w:rFonts w:ascii="Arial" w:hAnsi="Arial" w:cs="Arial"/>
          <w:b/>
          <w:sz w:val="21"/>
          <w:szCs w:val="21"/>
        </w:rPr>
        <w:t xml:space="preserve">: </w:t>
      </w:r>
    </w:p>
    <w:p w14:paraId="1D4A29AF" w14:textId="77777777" w:rsidR="00A317C6" w:rsidRPr="000A6530" w:rsidRDefault="00A317C6" w:rsidP="00A317C6">
      <w:pPr>
        <w:ind w:left="1440" w:hanging="720"/>
        <w:rPr>
          <w:rFonts w:ascii="Arial" w:hAnsi="Arial" w:cs="Arial"/>
          <w:sz w:val="21"/>
          <w:szCs w:val="21"/>
        </w:rPr>
      </w:pPr>
    </w:p>
    <w:p w14:paraId="412DD8F2" w14:textId="77777777" w:rsidR="00A317C6" w:rsidRPr="000A6530" w:rsidRDefault="00A317C6" w:rsidP="00A317C6">
      <w:pPr>
        <w:numPr>
          <w:ilvl w:val="0"/>
          <w:numId w:val="15"/>
        </w:numPr>
        <w:ind w:left="144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For an existing facility the following should be conducted or assessed (100 points):</w:t>
      </w:r>
    </w:p>
    <w:p w14:paraId="16E88280" w14:textId="77777777" w:rsidR="00A317C6" w:rsidRPr="000A6530" w:rsidRDefault="00A317C6" w:rsidP="00A317C6">
      <w:pPr>
        <w:ind w:left="1080"/>
        <w:rPr>
          <w:rFonts w:ascii="Arial" w:hAnsi="Arial" w:cs="Arial"/>
          <w:sz w:val="21"/>
          <w:szCs w:val="21"/>
        </w:rPr>
      </w:pPr>
    </w:p>
    <w:p w14:paraId="70E32005" w14:textId="7DEF3460" w:rsidR="00A317C6" w:rsidRPr="000A6530" w:rsidRDefault="00A317C6" w:rsidP="00A317C6">
      <w:pPr>
        <w:ind w:left="144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Completion of a facilities plan or preliminary architectural report.</w:t>
      </w:r>
      <w:r w:rsidR="00B3059A">
        <w:rPr>
          <w:rFonts w:ascii="Arial" w:hAnsi="Arial" w:cs="Arial"/>
          <w:sz w:val="21"/>
          <w:szCs w:val="21"/>
        </w:rPr>
        <w:t xml:space="preserve"> </w:t>
      </w:r>
      <w:r w:rsidRPr="000A6530">
        <w:rPr>
          <w:rFonts w:ascii="Arial" w:hAnsi="Arial" w:cs="Arial"/>
          <w:sz w:val="21"/>
          <w:szCs w:val="21"/>
        </w:rPr>
        <w:t xml:space="preserve">The plan or report should include:  </w:t>
      </w:r>
    </w:p>
    <w:p w14:paraId="54505082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Information on the size, age, condition, adequacy, and suitability for continued use.</w:t>
      </w:r>
    </w:p>
    <w:p w14:paraId="282D6C43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Inspection or observation reports by local building officials, public works staff, design professional, or contractors (identify safety/health concerns, violations of codes or standards, if any).</w:t>
      </w:r>
    </w:p>
    <w:p w14:paraId="719F026E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ADA assessments of the building and site.</w:t>
      </w:r>
    </w:p>
    <w:p w14:paraId="7C2D29B9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Energy audits of the building.</w:t>
      </w:r>
    </w:p>
    <w:p w14:paraId="6BA69078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When necessary, any environmental reports such as asbestos and lead-based paint testing, an ASTM Phase I (if acquiring a facility), or other reports.</w:t>
      </w:r>
    </w:p>
    <w:p w14:paraId="70014BF1" w14:textId="77777777" w:rsidR="00A317C6" w:rsidRPr="000A6530" w:rsidRDefault="00A317C6" w:rsidP="00A317C6">
      <w:pPr>
        <w:pStyle w:val="ListParagraph"/>
        <w:numPr>
          <w:ilvl w:val="1"/>
          <w:numId w:val="2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Photographs of the facility.  </w:t>
      </w:r>
    </w:p>
    <w:p w14:paraId="7CCB6298" w14:textId="77777777" w:rsidR="00A317C6" w:rsidRPr="000A6530" w:rsidRDefault="00A317C6" w:rsidP="00A317C6">
      <w:pPr>
        <w:rPr>
          <w:rFonts w:ascii="Arial" w:hAnsi="Arial" w:cs="Arial"/>
          <w:sz w:val="21"/>
          <w:szCs w:val="21"/>
        </w:rPr>
      </w:pPr>
    </w:p>
    <w:p w14:paraId="21925FC6" w14:textId="77777777" w:rsidR="00A317C6" w:rsidRPr="000A6530" w:rsidRDefault="00A317C6" w:rsidP="00A317C6">
      <w:pPr>
        <w:pStyle w:val="ListParagraph"/>
        <w:numPr>
          <w:ilvl w:val="0"/>
          <w:numId w:val="15"/>
        </w:numPr>
        <w:ind w:firstLine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For a new facility, provide (100 points):</w:t>
      </w:r>
    </w:p>
    <w:p w14:paraId="077100D5" w14:textId="77777777" w:rsidR="00A317C6" w:rsidRPr="000A6530" w:rsidRDefault="00A317C6" w:rsidP="00A317C6">
      <w:pPr>
        <w:pStyle w:val="ListParagraph"/>
        <w:rPr>
          <w:rFonts w:ascii="Arial" w:hAnsi="Arial" w:cs="Arial"/>
          <w:sz w:val="21"/>
          <w:szCs w:val="21"/>
        </w:rPr>
      </w:pPr>
    </w:p>
    <w:p w14:paraId="15398CF3" w14:textId="14C845FA" w:rsidR="00A317C6" w:rsidRPr="000A6530" w:rsidRDefault="00A317C6" w:rsidP="00A317C6">
      <w:pPr>
        <w:ind w:left="144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Completion of a facilities plan or preliminary architectural report. The plan or </w:t>
      </w:r>
      <w:r w:rsidR="000A6530" w:rsidRPr="000A6530">
        <w:rPr>
          <w:rFonts w:ascii="Arial" w:hAnsi="Arial" w:cs="Arial"/>
          <w:sz w:val="21"/>
          <w:szCs w:val="21"/>
        </w:rPr>
        <w:t>report should</w:t>
      </w:r>
      <w:r w:rsidRPr="000A6530">
        <w:rPr>
          <w:rFonts w:ascii="Arial" w:hAnsi="Arial" w:cs="Arial"/>
          <w:sz w:val="21"/>
          <w:szCs w:val="21"/>
        </w:rPr>
        <w:t xml:space="preserve"> include:  </w:t>
      </w:r>
    </w:p>
    <w:p w14:paraId="5BE10823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Describe the need for the facility and the alternatives to new construction that were considered and why new construction is the selected option.</w:t>
      </w:r>
    </w:p>
    <w:p w14:paraId="630219F4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Any environmental reports such as an ASTM Phase I if a site has been designated.</w:t>
      </w:r>
    </w:p>
    <w:p w14:paraId="62AA8D6A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General description of the proposed facility including design criteria adopted for continued use, square footage, schematics or plans. </w:t>
      </w:r>
    </w:p>
    <w:p w14:paraId="44000B4D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Information on consistency with zoning and local plans.  </w:t>
      </w:r>
    </w:p>
    <w:p w14:paraId="50BE631C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Energy efficiency components of building.</w:t>
      </w:r>
    </w:p>
    <w:p w14:paraId="32ED16B8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Will the new facility provide meals or meals on wheels?</w:t>
      </w:r>
    </w:p>
    <w:p w14:paraId="4C8D59C0" w14:textId="77777777" w:rsidR="00A317C6" w:rsidRPr="000A6530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What community organizations will utilize the facility?</w:t>
      </w:r>
    </w:p>
    <w:p w14:paraId="65B8EA79" w14:textId="77777777" w:rsidR="00A317C6" w:rsidRDefault="00A317C6" w:rsidP="00A317C6">
      <w:pPr>
        <w:pStyle w:val="ListParagraph"/>
        <w:numPr>
          <w:ilvl w:val="0"/>
          <w:numId w:val="8"/>
        </w:numPr>
        <w:ind w:left="180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What activities are expected to be held at the new facility?</w:t>
      </w:r>
    </w:p>
    <w:p w14:paraId="020807FE" w14:textId="77777777" w:rsidR="005B2985" w:rsidRDefault="005B2985" w:rsidP="005B2985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09273B32" w14:textId="77777777" w:rsidR="000A6530" w:rsidRPr="000A6530" w:rsidRDefault="000A6530" w:rsidP="000A6530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4116AF2E" w14:textId="77777777" w:rsidR="00A317C6" w:rsidRPr="000A6530" w:rsidRDefault="00A317C6" w:rsidP="00A317C6">
      <w:pPr>
        <w:pStyle w:val="ListParagraph"/>
        <w:rPr>
          <w:rFonts w:ascii="Arial" w:hAnsi="Arial" w:cs="Arial"/>
          <w:sz w:val="21"/>
          <w:szCs w:val="21"/>
        </w:rPr>
      </w:pPr>
    </w:p>
    <w:p w14:paraId="1E4B4328" w14:textId="653F0455" w:rsidR="00A317C6" w:rsidRPr="00D14ECA" w:rsidRDefault="00A317C6" w:rsidP="00A317C6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Provide plans, reports and add</w:t>
      </w:r>
      <w:r w:rsidR="00E32E3B" w:rsidRPr="00D14ECA">
        <w:rPr>
          <w:rFonts w:ascii="Arial" w:hAnsi="Arial" w:cs="Arial"/>
          <w:i/>
          <w:sz w:val="20"/>
          <w:szCs w:val="20"/>
          <w:highlight w:val="lightGray"/>
        </w:rPr>
        <w:t>itional exhibits in the appendices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485C1CB7" w14:textId="77777777" w:rsidR="00A317C6" w:rsidRPr="00D14ECA" w:rsidRDefault="00A317C6" w:rsidP="00A317C6">
      <w:pPr>
        <w:rPr>
          <w:rFonts w:ascii="Arial" w:hAnsi="Arial" w:cs="Arial"/>
          <w:sz w:val="20"/>
          <w:szCs w:val="20"/>
        </w:rPr>
      </w:pPr>
    </w:p>
    <w:p w14:paraId="10C66164" w14:textId="77777777" w:rsidR="00A317C6" w:rsidRPr="00D14ECA" w:rsidRDefault="00A317C6" w:rsidP="00A317C6">
      <w:pPr>
        <w:rPr>
          <w:rFonts w:ascii="Arial" w:hAnsi="Arial" w:cs="Arial"/>
          <w:sz w:val="20"/>
          <w:szCs w:val="20"/>
        </w:rPr>
      </w:pPr>
    </w:p>
    <w:p w14:paraId="2592E2B1" w14:textId="77777777" w:rsidR="00A317C6" w:rsidRPr="000A6530" w:rsidRDefault="00A317C6" w:rsidP="00A317C6">
      <w:pPr>
        <w:rPr>
          <w:rFonts w:ascii="Arial" w:hAnsi="Arial" w:cs="Arial"/>
          <w:sz w:val="21"/>
          <w:szCs w:val="21"/>
        </w:rPr>
      </w:pPr>
    </w:p>
    <w:p w14:paraId="0F0F5DF8" w14:textId="77777777" w:rsidR="00A317C6" w:rsidRDefault="00A317C6" w:rsidP="00A317C6">
      <w:pPr>
        <w:rPr>
          <w:rFonts w:ascii="Arial" w:hAnsi="Arial" w:cs="Arial"/>
          <w:sz w:val="21"/>
          <w:szCs w:val="21"/>
        </w:rPr>
      </w:pPr>
    </w:p>
    <w:p w14:paraId="5B94B960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7398803F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3C7CF210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205F2F59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7EA83382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15CCFBB0" w14:textId="77777777" w:rsid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73E05358" w14:textId="77777777" w:rsidR="000A6530" w:rsidRPr="000A6530" w:rsidRDefault="000A6530" w:rsidP="00A317C6">
      <w:pPr>
        <w:rPr>
          <w:rFonts w:ascii="Arial" w:hAnsi="Arial" w:cs="Arial"/>
          <w:sz w:val="21"/>
          <w:szCs w:val="21"/>
        </w:rPr>
      </w:pPr>
    </w:p>
    <w:p w14:paraId="7FEA50F3" w14:textId="4330DD2A" w:rsidR="00FA31E6" w:rsidRPr="000A6530" w:rsidRDefault="00E55194" w:rsidP="003749A1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Senior or Community Center</w:t>
      </w:r>
      <w:r w:rsidR="009939FB">
        <w:rPr>
          <w:rFonts w:ascii="Arial" w:hAnsi="Arial" w:cs="Arial"/>
          <w:b/>
          <w:sz w:val="21"/>
          <w:szCs w:val="21"/>
        </w:rPr>
        <w:t xml:space="preserve"> (250 points)</w:t>
      </w:r>
      <w:r w:rsidRPr="000A6530">
        <w:rPr>
          <w:rFonts w:ascii="Arial" w:hAnsi="Arial" w:cs="Arial"/>
          <w:b/>
          <w:sz w:val="21"/>
          <w:szCs w:val="21"/>
        </w:rPr>
        <w:t>:</w:t>
      </w:r>
      <w:r w:rsidRPr="000A6530">
        <w:rPr>
          <w:rFonts w:ascii="Arial" w:hAnsi="Arial" w:cs="Arial"/>
          <w:sz w:val="21"/>
          <w:szCs w:val="21"/>
        </w:rPr>
        <w:t xml:space="preserve"> </w:t>
      </w:r>
      <w:r w:rsidR="002B1519" w:rsidRPr="000A6530">
        <w:rPr>
          <w:rFonts w:ascii="Arial" w:hAnsi="Arial" w:cs="Arial"/>
          <w:sz w:val="21"/>
          <w:szCs w:val="21"/>
        </w:rPr>
        <w:t>Identify the</w:t>
      </w:r>
      <w:r w:rsidR="005C07CD" w:rsidRPr="000A6530">
        <w:rPr>
          <w:rFonts w:ascii="Arial" w:hAnsi="Arial" w:cs="Arial"/>
          <w:sz w:val="21"/>
          <w:szCs w:val="21"/>
        </w:rPr>
        <w:t xml:space="preserve"> problems or needs </w:t>
      </w:r>
      <w:r w:rsidR="00FF4649" w:rsidRPr="000A6530">
        <w:rPr>
          <w:rFonts w:ascii="Arial" w:hAnsi="Arial" w:cs="Arial"/>
          <w:sz w:val="21"/>
          <w:szCs w:val="21"/>
        </w:rPr>
        <w:t xml:space="preserve">of </w:t>
      </w:r>
      <w:r w:rsidR="0061582B" w:rsidRPr="000A6530">
        <w:rPr>
          <w:rFonts w:ascii="Arial" w:hAnsi="Arial" w:cs="Arial"/>
          <w:sz w:val="21"/>
          <w:szCs w:val="21"/>
        </w:rPr>
        <w:t xml:space="preserve">the facility. </w:t>
      </w:r>
      <w:r w:rsidR="00FA31E6" w:rsidRPr="000A6530">
        <w:rPr>
          <w:rFonts w:ascii="Arial" w:hAnsi="Arial" w:cs="Arial"/>
          <w:sz w:val="21"/>
          <w:szCs w:val="21"/>
        </w:rPr>
        <w:t xml:space="preserve">Check the building components as </w:t>
      </w:r>
      <w:r w:rsidR="003D74AC" w:rsidRPr="000A6530">
        <w:rPr>
          <w:rFonts w:ascii="Arial" w:hAnsi="Arial" w:cs="Arial"/>
          <w:b/>
          <w:sz w:val="21"/>
          <w:szCs w:val="21"/>
        </w:rPr>
        <w:t>critical</w:t>
      </w:r>
      <w:r w:rsidR="00FA31E6" w:rsidRPr="000A6530">
        <w:rPr>
          <w:rFonts w:ascii="Arial" w:hAnsi="Arial" w:cs="Arial"/>
          <w:b/>
          <w:sz w:val="21"/>
          <w:szCs w:val="21"/>
        </w:rPr>
        <w:t>,</w:t>
      </w:r>
      <w:r w:rsidR="00FA31E6" w:rsidRPr="000A6530">
        <w:rPr>
          <w:rFonts w:ascii="Arial" w:hAnsi="Arial" w:cs="Arial"/>
          <w:sz w:val="21"/>
          <w:szCs w:val="21"/>
        </w:rPr>
        <w:t xml:space="preserve"> </w:t>
      </w:r>
      <w:r w:rsidR="00FA31E6" w:rsidRPr="000A6530">
        <w:rPr>
          <w:rFonts w:ascii="Arial" w:hAnsi="Arial" w:cs="Arial"/>
          <w:b/>
          <w:sz w:val="21"/>
          <w:szCs w:val="21"/>
        </w:rPr>
        <w:t>urgent,</w:t>
      </w:r>
      <w:r w:rsidR="00FA31E6" w:rsidRPr="000A6530">
        <w:rPr>
          <w:rFonts w:ascii="Arial" w:hAnsi="Arial" w:cs="Arial"/>
          <w:sz w:val="21"/>
          <w:szCs w:val="21"/>
        </w:rPr>
        <w:t xml:space="preserve"> </w:t>
      </w:r>
      <w:r w:rsidR="006C7CAB" w:rsidRPr="000A6530">
        <w:rPr>
          <w:rFonts w:ascii="Arial" w:hAnsi="Arial" w:cs="Arial"/>
          <w:b/>
          <w:sz w:val="21"/>
          <w:szCs w:val="21"/>
        </w:rPr>
        <w:t>potential concern</w:t>
      </w:r>
      <w:r w:rsidR="005C07CD" w:rsidRPr="000A6530">
        <w:rPr>
          <w:rFonts w:ascii="Arial" w:hAnsi="Arial" w:cs="Arial"/>
          <w:b/>
          <w:sz w:val="21"/>
          <w:szCs w:val="21"/>
        </w:rPr>
        <w:t xml:space="preserve"> </w:t>
      </w:r>
      <w:r w:rsidR="005C07CD" w:rsidRPr="000A6530">
        <w:rPr>
          <w:rFonts w:ascii="Arial" w:hAnsi="Arial" w:cs="Arial"/>
          <w:sz w:val="21"/>
          <w:szCs w:val="21"/>
        </w:rPr>
        <w:t xml:space="preserve">or </w:t>
      </w:r>
      <w:r w:rsidR="005C07CD" w:rsidRPr="000A6530">
        <w:rPr>
          <w:rFonts w:ascii="Arial" w:hAnsi="Arial" w:cs="Arial"/>
          <w:b/>
          <w:sz w:val="21"/>
          <w:szCs w:val="21"/>
        </w:rPr>
        <w:t>no problem</w:t>
      </w:r>
      <w:r w:rsidR="00CC5B36" w:rsidRPr="000A6530">
        <w:rPr>
          <w:rFonts w:ascii="Arial" w:hAnsi="Arial" w:cs="Arial"/>
          <w:b/>
          <w:sz w:val="21"/>
          <w:szCs w:val="21"/>
        </w:rPr>
        <w:t>s</w:t>
      </w:r>
      <w:r w:rsidR="00FA31E6" w:rsidRPr="000A6530">
        <w:rPr>
          <w:rFonts w:ascii="Arial" w:hAnsi="Arial" w:cs="Arial"/>
          <w:sz w:val="21"/>
          <w:szCs w:val="21"/>
        </w:rPr>
        <w:t xml:space="preserve">. </w:t>
      </w:r>
      <w:r w:rsidR="0024696F" w:rsidRPr="000A6530">
        <w:rPr>
          <w:rFonts w:ascii="Arial" w:hAnsi="Arial" w:cs="Arial"/>
          <w:sz w:val="21"/>
          <w:szCs w:val="21"/>
        </w:rPr>
        <w:t>D</w:t>
      </w:r>
      <w:r w:rsidR="00FA31E6" w:rsidRPr="000A6530">
        <w:rPr>
          <w:rFonts w:ascii="Arial" w:hAnsi="Arial" w:cs="Arial"/>
          <w:sz w:val="21"/>
          <w:szCs w:val="21"/>
        </w:rPr>
        <w:t xml:space="preserve">ocument </w:t>
      </w:r>
      <w:r w:rsidR="0024696F" w:rsidRPr="000A6530">
        <w:rPr>
          <w:rFonts w:ascii="Arial" w:hAnsi="Arial" w:cs="Arial"/>
          <w:sz w:val="21"/>
          <w:szCs w:val="21"/>
        </w:rPr>
        <w:t xml:space="preserve">below </w:t>
      </w:r>
      <w:r w:rsidR="00FA31E6" w:rsidRPr="000A6530">
        <w:rPr>
          <w:rFonts w:ascii="Arial" w:hAnsi="Arial" w:cs="Arial"/>
          <w:sz w:val="21"/>
          <w:szCs w:val="21"/>
        </w:rPr>
        <w:t>why a component is considered critical (violation of building or health codes or safety concerns)</w:t>
      </w:r>
      <w:r w:rsidR="006C7CAB" w:rsidRPr="000A6530">
        <w:rPr>
          <w:rFonts w:ascii="Arial" w:hAnsi="Arial" w:cs="Arial"/>
          <w:sz w:val="21"/>
          <w:szCs w:val="21"/>
        </w:rPr>
        <w:t>,</w:t>
      </w:r>
      <w:r w:rsidR="00FA31E6" w:rsidRPr="000A6530">
        <w:rPr>
          <w:rFonts w:ascii="Arial" w:hAnsi="Arial" w:cs="Arial"/>
          <w:sz w:val="21"/>
          <w:szCs w:val="21"/>
        </w:rPr>
        <w:t xml:space="preserve"> urge</w:t>
      </w:r>
      <w:r w:rsidR="006C7CAB" w:rsidRPr="000A6530">
        <w:rPr>
          <w:rFonts w:ascii="Arial" w:hAnsi="Arial" w:cs="Arial"/>
          <w:sz w:val="21"/>
          <w:szCs w:val="21"/>
        </w:rPr>
        <w:t xml:space="preserve">nt (health and safety problems), </w:t>
      </w:r>
      <w:r w:rsidR="005C07CD" w:rsidRPr="000A6530">
        <w:rPr>
          <w:rFonts w:ascii="Arial" w:hAnsi="Arial" w:cs="Arial"/>
          <w:sz w:val="21"/>
          <w:szCs w:val="21"/>
        </w:rPr>
        <w:t xml:space="preserve">or </w:t>
      </w:r>
      <w:r w:rsidR="006C7CAB" w:rsidRPr="000A6530">
        <w:rPr>
          <w:rFonts w:ascii="Arial" w:hAnsi="Arial" w:cs="Arial"/>
          <w:sz w:val="21"/>
          <w:szCs w:val="21"/>
        </w:rPr>
        <w:t>potential concern (end of useful life).</w:t>
      </w:r>
    </w:p>
    <w:p w14:paraId="5B306F64" w14:textId="77777777" w:rsidR="00FA31E6" w:rsidRPr="000A6530" w:rsidRDefault="00FA31E6" w:rsidP="00997E2A">
      <w:pPr>
        <w:ind w:left="1440" w:hanging="720"/>
        <w:rPr>
          <w:rFonts w:ascii="Arial" w:hAnsi="Arial" w:cs="Arial"/>
          <w:sz w:val="21"/>
          <w:szCs w:val="21"/>
        </w:rPr>
      </w:pPr>
    </w:p>
    <w:p w14:paraId="6C2E2591" w14:textId="77777777" w:rsidR="006C79B8" w:rsidRPr="000A6530" w:rsidRDefault="006C79B8" w:rsidP="0061582B">
      <w:pPr>
        <w:ind w:left="1080" w:hanging="360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Criticalness and Urgency of Problems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1664"/>
        <w:gridCol w:w="1666"/>
        <w:gridCol w:w="1666"/>
        <w:gridCol w:w="1683"/>
      </w:tblGrid>
      <w:tr w:rsidR="00E55194" w:rsidRPr="000A6530" w14:paraId="3B58C409" w14:textId="77777777" w:rsidTr="00D97730">
        <w:trPr>
          <w:trHeight w:val="303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1642E80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Problem or Need Rating </w:t>
            </w:r>
          </w:p>
        </w:tc>
      </w:tr>
      <w:tr w:rsidR="00104CC2" w:rsidRPr="000A6530" w14:paraId="4BE8AE30" w14:textId="77777777" w:rsidTr="002F48A7">
        <w:trPr>
          <w:trHeight w:val="576"/>
        </w:trPr>
        <w:tc>
          <w:tcPr>
            <w:tcW w:w="1420" w:type="pct"/>
            <w:shd w:val="clear" w:color="auto" w:fill="auto"/>
            <w:vAlign w:val="bottom"/>
            <w:hideMark/>
          </w:tcPr>
          <w:p w14:paraId="57655773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Identification of Problem </w:t>
            </w:r>
          </w:p>
        </w:tc>
        <w:tc>
          <w:tcPr>
            <w:tcW w:w="892" w:type="pct"/>
            <w:shd w:val="clear" w:color="auto" w:fill="auto"/>
            <w:vAlign w:val="bottom"/>
          </w:tcPr>
          <w:p w14:paraId="65D8A9DF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Critical</w:t>
            </w:r>
          </w:p>
          <w:p w14:paraId="43F9BAB6" w14:textId="77777777" w:rsidR="00E55194" w:rsidRPr="000A6530" w:rsidRDefault="004823DA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(9</w:t>
            </w:r>
            <w:r w:rsidR="00E55194"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pct"/>
            <w:shd w:val="clear" w:color="auto" w:fill="auto"/>
            <w:vAlign w:val="bottom"/>
            <w:hideMark/>
          </w:tcPr>
          <w:p w14:paraId="5E7CA4C4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Urgent</w:t>
            </w:r>
          </w:p>
          <w:p w14:paraId="6EC9EC6F" w14:textId="77777777" w:rsidR="00E55194" w:rsidRPr="000A6530" w:rsidRDefault="004823DA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</w:t>
            </w:r>
            <w:r w:rsidR="00E55194"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pct"/>
            <w:shd w:val="clear" w:color="auto" w:fill="auto"/>
            <w:vAlign w:val="bottom"/>
            <w:hideMark/>
          </w:tcPr>
          <w:p w14:paraId="53805A7B" w14:textId="77777777" w:rsidR="00E55194" w:rsidRPr="000A6530" w:rsidRDefault="006C7CAB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Potential Concern</w:t>
            </w:r>
          </w:p>
          <w:p w14:paraId="7E1BF9C5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02" w:type="pct"/>
            <w:shd w:val="clear" w:color="auto" w:fill="auto"/>
            <w:vAlign w:val="bottom"/>
            <w:hideMark/>
          </w:tcPr>
          <w:p w14:paraId="1249F9A6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Reviewed</w:t>
            </w:r>
          </w:p>
          <w:p w14:paraId="3AFB0B2E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Problems</w:t>
            </w:r>
          </w:p>
        </w:tc>
      </w:tr>
      <w:tr w:rsidR="00D97730" w:rsidRPr="000A6530" w14:paraId="76333B59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86F5668" w14:textId="77777777" w:rsidR="00E55194" w:rsidRPr="000A6530" w:rsidRDefault="00E55194" w:rsidP="006F1D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252ADFF" w14:textId="77777777" w:rsidR="00E55194" w:rsidRPr="000A6530" w:rsidRDefault="00E55194" w:rsidP="009C60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(insert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8E9DDC9" w14:textId="77777777" w:rsidR="00E55194" w:rsidRPr="000A6530" w:rsidRDefault="00E55194" w:rsidP="009C60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(insert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EEE532B" w14:textId="77777777" w:rsidR="00E55194" w:rsidRPr="000A6530" w:rsidRDefault="00E55194" w:rsidP="009C60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(insert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7F968B8" w14:textId="77777777" w:rsidR="00E55194" w:rsidRPr="000A6530" w:rsidRDefault="00E55194" w:rsidP="009C60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(insert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</w:tc>
      </w:tr>
      <w:tr w:rsidR="00E55194" w:rsidRPr="000A6530" w14:paraId="78D67ABF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78C3BD" w14:textId="77777777" w:rsidR="00E55194" w:rsidRPr="000A6530" w:rsidRDefault="00E55194" w:rsidP="006F1D4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A6530">
              <w:rPr>
                <w:rFonts w:ascii="Arial" w:hAnsi="Arial" w:cs="Arial"/>
                <w:sz w:val="20"/>
                <w:szCs w:val="20"/>
              </w:rPr>
              <w:t> </w:t>
            </w:r>
            <w:r w:rsidRPr="000A6530">
              <w:rPr>
                <w:rFonts w:ascii="Arial" w:hAnsi="Arial" w:cs="Arial"/>
                <w:sz w:val="20"/>
                <w:szCs w:val="20"/>
                <w:u w:val="single"/>
              </w:rPr>
              <w:t>Physical Conditions:</w:t>
            </w:r>
          </w:p>
        </w:tc>
        <w:tc>
          <w:tcPr>
            <w:tcW w:w="892" w:type="pct"/>
            <w:tcBorders>
              <w:top w:val="single" w:sz="12" w:space="0" w:color="auto"/>
              <w:bottom w:val="nil"/>
            </w:tcBorders>
            <w:shd w:val="clear" w:color="000000" w:fill="D8D8D8"/>
            <w:noWrap/>
            <w:vAlign w:val="bottom"/>
          </w:tcPr>
          <w:p w14:paraId="01F9EDA0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nil"/>
            </w:tcBorders>
            <w:shd w:val="clear" w:color="000000" w:fill="D8D8D8"/>
            <w:noWrap/>
            <w:vAlign w:val="bottom"/>
            <w:hideMark/>
          </w:tcPr>
          <w:p w14:paraId="6C1DBCE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nil"/>
            </w:tcBorders>
            <w:shd w:val="clear" w:color="000000" w:fill="D8D8D8"/>
            <w:noWrap/>
            <w:vAlign w:val="bottom"/>
            <w:hideMark/>
          </w:tcPr>
          <w:p w14:paraId="4BE6044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nil"/>
            </w:tcBorders>
            <w:shd w:val="clear" w:color="000000" w:fill="D8D8D8"/>
            <w:noWrap/>
            <w:vAlign w:val="bottom"/>
            <w:hideMark/>
          </w:tcPr>
          <w:p w14:paraId="523FE8E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655CEB4E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2FDE4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Roof</w:t>
            </w: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26E60F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8ADF8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D812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3F8EF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5E226853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38BBEB0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Walls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1C3511C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3AF8317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5E8EC68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2663CFA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074C3ECA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6909218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Foundation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1E57142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DADD2A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6077DF8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71C7567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5F2B2AA4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13118A1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Floors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22EBBC3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489F9F3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2EAB945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076595A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2A904CA1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160FC2E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Weatherization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75B4CBE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33FFD27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7839B57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58F42DD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65E4524F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7CD8920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Expansion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1B680D9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1DD052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71ACF8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7A994B2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2A33A9A4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367D64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Other: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C750CE4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7C5D1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0B6F0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AE4FA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4A094D49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1AFFD3D8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New Center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636EC215" w14:textId="77777777" w:rsidR="00D97730" w:rsidRPr="000A6530" w:rsidRDefault="00D97730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2B189DCF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6A6AE38A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21A82111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55194" w:rsidRPr="000A6530" w14:paraId="17501AA1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E6C7A1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Interior Problems: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</w:tcPr>
          <w:p w14:paraId="6D854AB8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2D906FE1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1920C81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19A9849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39729A88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1A457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Asbestos/lead based paint</w:t>
            </w: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5E6C74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78F1A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B3FE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E54A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3763D3DE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7C9F23A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Restrooms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0027AC1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D02A47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396CFB9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24FDCB0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1B3F6841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0BC3C83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Electrical/plumbing/lighting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70E3996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6681C91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C0C066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145EFDE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44862AA3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6A8F373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Heating/air conditioning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13461C4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3B703A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F147BF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6FE5233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26A02A65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6A1E87B4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Fire safety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3048F21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797C0CD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2705353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0DD7B0A4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0E0D588E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69871B9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Unusable space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7F3B355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D7A4C9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77D9B5D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7621E9A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4BECAF2D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AEB9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Other: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AFC0B6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ED76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A926A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3C0DD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6B5ED05A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2092DA9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New Center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5297DD7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3CD8BF4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F7EEA3A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2ECA410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55194" w:rsidRPr="000A6530" w14:paraId="23810B80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6C050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Kitchen and Food Storage: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</w:tcPr>
          <w:p w14:paraId="5E09D2F4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39EECCA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192F1A9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3F1BAB2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71B17A4A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A2E04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Health inspection</w:t>
            </w: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B83C9A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C0A2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E1EA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6AFE7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0DB229A2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40AD5F4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Capacity of dry storage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562CB39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BF31D7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8BE6E7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0CA0BE5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30B0E8F8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06F3D72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Capacity of cold storage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5392194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26E0D3B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A281224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0E4CBB0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12694DEA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0DE6469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Equipment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562FCAA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27F404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66D230D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28A9BAA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1344BBCA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DECFEA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Other: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DB2FE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C9A05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8E0E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78D9B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3D064E52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EE4EF5A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New Center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FBF27A9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36161AD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9ECF72C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2D33E35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55194" w:rsidRPr="000A6530" w14:paraId="2915F7B6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5F77C2D" w14:textId="77777777" w:rsidR="00E55194" w:rsidRPr="000A6530" w:rsidRDefault="00D97730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Access for Persons w/Disabilities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</w:tcPr>
          <w:p w14:paraId="7263A2C3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7367F99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76DE0AB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3F4DDCA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1E8CEA49" w14:textId="77777777" w:rsidTr="002F48A7">
        <w:trPr>
          <w:trHeight w:val="144"/>
        </w:trPr>
        <w:tc>
          <w:tcPr>
            <w:tcW w:w="142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CCD82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Parking</w:t>
            </w: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F8E5F7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F10A4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2452E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8C8310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6E6199ED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1F04B48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Entry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128EA039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04A563E2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57F578E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7F2CA27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104CC2" w:rsidRPr="000A6530" w14:paraId="74EFC51F" w14:textId="77777777" w:rsidTr="002F48A7">
        <w:trPr>
          <w:trHeight w:val="144"/>
        </w:trPr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315B0C1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Restrooms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14:paraId="0CEC877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69165671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shd w:val="clear" w:color="auto" w:fill="auto"/>
            <w:noWrap/>
            <w:vAlign w:val="bottom"/>
            <w:hideMark/>
          </w:tcPr>
          <w:p w14:paraId="18FF284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14:paraId="0FBA30D3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549F6241" w14:textId="77777777" w:rsidTr="002F48A7">
        <w:trPr>
          <w:trHeight w:val="144"/>
        </w:trPr>
        <w:tc>
          <w:tcPr>
            <w:tcW w:w="142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6A387D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Floor</w:t>
            </w:r>
            <w:r w:rsidR="00D97730"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 Access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F05E18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AB1618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B8D2E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3FE4B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55194" w:rsidRPr="000A6530" w14:paraId="1B43484F" w14:textId="77777777" w:rsidTr="002F48A7">
        <w:trPr>
          <w:trHeight w:val="288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893DB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 Other: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09126B9B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2B6DB06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BFD3F9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D7E8F11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D97730" w:rsidRPr="000A6530" w14:paraId="4C533799" w14:textId="77777777" w:rsidTr="002F48A7">
        <w:trPr>
          <w:trHeight w:val="288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F39BCF6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>New Center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65132765" w14:textId="77777777" w:rsidR="00D97730" w:rsidRPr="000A6530" w:rsidRDefault="00D97730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2ADB3B9D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378ABB6B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FFFFFF" w:themeFill="background1"/>
            <w:noWrap/>
            <w:vAlign w:val="bottom"/>
          </w:tcPr>
          <w:p w14:paraId="6044D95A" w14:textId="77777777" w:rsidR="00D97730" w:rsidRPr="000A6530" w:rsidRDefault="00D97730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55194" w:rsidRPr="000A6530" w14:paraId="658B717D" w14:textId="77777777" w:rsidTr="002F48A7">
        <w:trPr>
          <w:trHeight w:val="288"/>
        </w:trPr>
        <w:tc>
          <w:tcPr>
            <w:tcW w:w="1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88C39F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30">
              <w:rPr>
                <w:rFonts w:ascii="Arial" w:hAnsi="Arial" w:cs="Arial"/>
                <w:color w:val="000000"/>
                <w:sz w:val="20"/>
                <w:szCs w:val="20"/>
              </w:rPr>
              <w:t xml:space="preserve"> Subtotals </w:t>
            </w:r>
          </w:p>
        </w:tc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</w:tcPr>
          <w:p w14:paraId="2CC578D7" w14:textId="77777777" w:rsidR="00E55194" w:rsidRPr="000A6530" w:rsidRDefault="00E55194" w:rsidP="006F1D4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2EB98DEC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1F866AF5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2" w:type="pct"/>
            <w:tcBorders>
              <w:top w:val="single" w:sz="12" w:space="0" w:color="auto"/>
              <w:bottom w:val="single" w:sz="12" w:space="0" w:color="auto"/>
            </w:tcBorders>
            <w:shd w:val="clear" w:color="000000" w:fill="D8D8D8"/>
            <w:noWrap/>
            <w:vAlign w:val="bottom"/>
            <w:hideMark/>
          </w:tcPr>
          <w:p w14:paraId="02C1F2C7" w14:textId="77777777" w:rsidR="00E55194" w:rsidRPr="000A6530" w:rsidRDefault="00E55194" w:rsidP="006F1D4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53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318DC744" w14:textId="77777777" w:rsidR="00E55194" w:rsidRPr="000A6530" w:rsidRDefault="00E55194" w:rsidP="00B0114F">
      <w:pPr>
        <w:ind w:left="720"/>
        <w:rPr>
          <w:rFonts w:ascii="Arial" w:hAnsi="Arial" w:cs="Arial"/>
          <w:b/>
          <w:sz w:val="21"/>
          <w:szCs w:val="21"/>
        </w:rPr>
      </w:pPr>
    </w:p>
    <w:p w14:paraId="27225A0A" w14:textId="495ECDCE" w:rsidR="0024696F" w:rsidRPr="000A6530" w:rsidRDefault="0024696F" w:rsidP="00B0114F">
      <w:pPr>
        <w:ind w:left="720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Identify why any component considered critical or urgent is such</w:t>
      </w:r>
      <w:r w:rsidR="0024342B" w:rsidRPr="000A6530">
        <w:rPr>
          <w:rFonts w:ascii="Arial" w:hAnsi="Arial" w:cs="Arial"/>
          <w:b/>
          <w:sz w:val="21"/>
          <w:szCs w:val="21"/>
        </w:rPr>
        <w:t>. Provide photos when possible</w:t>
      </w:r>
      <w:r w:rsidRPr="000A6530">
        <w:rPr>
          <w:rFonts w:ascii="Arial" w:hAnsi="Arial" w:cs="Arial"/>
          <w:b/>
          <w:sz w:val="21"/>
          <w:szCs w:val="21"/>
        </w:rPr>
        <w:t xml:space="preserve">: </w:t>
      </w:r>
    </w:p>
    <w:p w14:paraId="6BE4FF68" w14:textId="77777777" w:rsidR="00677AFB" w:rsidRPr="000A6530" w:rsidRDefault="00677AFB" w:rsidP="00CF4FB1">
      <w:pPr>
        <w:rPr>
          <w:rFonts w:ascii="Arial" w:hAnsi="Arial" w:cs="Arial"/>
          <w:b/>
          <w:sz w:val="21"/>
          <w:szCs w:val="21"/>
        </w:rPr>
      </w:pPr>
    </w:p>
    <w:p w14:paraId="4B272773" w14:textId="77355313" w:rsidR="00FF4649" w:rsidRPr="000A6530" w:rsidRDefault="00FF4649" w:rsidP="00FF4649">
      <w:pPr>
        <w:ind w:left="720" w:hanging="72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lastRenderedPageBreak/>
        <w:t>II.</w:t>
      </w:r>
      <w:r w:rsidRPr="000A6530">
        <w:rPr>
          <w:rFonts w:ascii="Arial" w:hAnsi="Arial" w:cs="Arial"/>
          <w:b/>
          <w:sz w:val="21"/>
          <w:szCs w:val="21"/>
        </w:rPr>
        <w:tab/>
      </w:r>
      <w:r w:rsidR="003E624C" w:rsidRPr="000A6530">
        <w:rPr>
          <w:rFonts w:ascii="Arial" w:hAnsi="Arial" w:cs="Arial"/>
          <w:b/>
          <w:sz w:val="21"/>
          <w:szCs w:val="21"/>
        </w:rPr>
        <w:t>Project Implementation</w:t>
      </w:r>
      <w:r w:rsidR="00172A02" w:rsidRPr="000A6530">
        <w:rPr>
          <w:rFonts w:ascii="Arial" w:hAnsi="Arial" w:cs="Arial"/>
          <w:b/>
          <w:sz w:val="21"/>
          <w:szCs w:val="21"/>
        </w:rPr>
        <w:t xml:space="preserve"> </w:t>
      </w:r>
      <w:r w:rsidR="008A3DF0" w:rsidRPr="000A6530">
        <w:rPr>
          <w:rFonts w:ascii="Arial" w:hAnsi="Arial" w:cs="Arial"/>
          <w:b/>
          <w:sz w:val="21"/>
          <w:szCs w:val="21"/>
        </w:rPr>
        <w:t>(200</w:t>
      </w:r>
      <w:r w:rsidR="000C3B03" w:rsidRPr="000A6530">
        <w:rPr>
          <w:rFonts w:ascii="Arial" w:hAnsi="Arial" w:cs="Arial"/>
          <w:b/>
          <w:sz w:val="21"/>
          <w:szCs w:val="21"/>
        </w:rPr>
        <w:t xml:space="preserve"> points)</w:t>
      </w:r>
      <w:r w:rsidR="00B3059A">
        <w:rPr>
          <w:rFonts w:ascii="Arial" w:hAnsi="Arial" w:cs="Arial"/>
          <w:sz w:val="21"/>
          <w:szCs w:val="21"/>
        </w:rPr>
        <w:t xml:space="preserve">: </w:t>
      </w:r>
      <w:r w:rsidR="00172A02" w:rsidRPr="000A6530">
        <w:rPr>
          <w:rFonts w:ascii="Arial" w:hAnsi="Arial" w:cs="Arial"/>
          <w:sz w:val="21"/>
          <w:szCs w:val="21"/>
        </w:rPr>
        <w:t xml:space="preserve">Using the categories below, the applicant must describe and document the process used to plan and implement the project and describe the components of the project.  </w:t>
      </w:r>
    </w:p>
    <w:p w14:paraId="38214B8F" w14:textId="77777777" w:rsidR="00524123" w:rsidRPr="000A6530" w:rsidRDefault="00524123" w:rsidP="00524123">
      <w:pPr>
        <w:rPr>
          <w:rFonts w:ascii="Arial" w:hAnsi="Arial" w:cs="Arial"/>
          <w:color w:val="1F497D" w:themeColor="text2"/>
          <w:sz w:val="21"/>
          <w:szCs w:val="21"/>
        </w:rPr>
      </w:pPr>
    </w:p>
    <w:p w14:paraId="705C6C30" w14:textId="2AD8240B" w:rsidR="00523870" w:rsidRPr="000A6530" w:rsidRDefault="003E624C" w:rsidP="00E464B1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P</w:t>
      </w:r>
      <w:r w:rsidR="0024342B" w:rsidRPr="000A6530">
        <w:rPr>
          <w:rFonts w:ascii="Arial" w:hAnsi="Arial" w:cs="Arial"/>
          <w:b/>
          <w:sz w:val="21"/>
          <w:szCs w:val="21"/>
        </w:rPr>
        <w:t>lanning (4</w:t>
      </w:r>
      <w:r w:rsidR="00523870" w:rsidRPr="000A6530">
        <w:rPr>
          <w:rFonts w:ascii="Arial" w:hAnsi="Arial" w:cs="Arial"/>
          <w:b/>
          <w:sz w:val="21"/>
          <w:szCs w:val="21"/>
        </w:rPr>
        <w:t>0 points)</w:t>
      </w:r>
      <w:r w:rsidR="00B3059A">
        <w:rPr>
          <w:rFonts w:ascii="Arial" w:hAnsi="Arial" w:cs="Arial"/>
          <w:b/>
          <w:sz w:val="21"/>
          <w:szCs w:val="21"/>
        </w:rPr>
        <w:t>:</w:t>
      </w:r>
      <w:r w:rsidR="00523870" w:rsidRPr="000A6530">
        <w:rPr>
          <w:rFonts w:ascii="Arial" w:hAnsi="Arial" w:cs="Arial"/>
          <w:sz w:val="21"/>
          <w:szCs w:val="21"/>
        </w:rPr>
        <w:t xml:space="preserve"> </w:t>
      </w:r>
      <w:r w:rsidR="0024342B" w:rsidRPr="000A6530">
        <w:rPr>
          <w:rFonts w:ascii="Arial" w:hAnsi="Arial" w:cs="Arial"/>
          <w:sz w:val="21"/>
          <w:szCs w:val="21"/>
        </w:rPr>
        <w:t>Respond to the following questions.</w:t>
      </w:r>
    </w:p>
    <w:p w14:paraId="24AF52F8" w14:textId="77777777" w:rsidR="00D11DE2" w:rsidRPr="000A6530" w:rsidRDefault="00D11DE2" w:rsidP="003A70AD">
      <w:pPr>
        <w:rPr>
          <w:rFonts w:ascii="Arial" w:hAnsi="Arial" w:cs="Arial"/>
          <w:sz w:val="21"/>
          <w:szCs w:val="21"/>
        </w:rPr>
      </w:pPr>
    </w:p>
    <w:p w14:paraId="750EAC5D" w14:textId="00870AD3" w:rsidR="003A70AD" w:rsidRPr="000A6530" w:rsidRDefault="00A5660C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Explain expected form</w:t>
      </w:r>
      <w:r w:rsidR="003A70AD" w:rsidRPr="000A6530">
        <w:rPr>
          <w:rFonts w:ascii="Arial" w:hAnsi="Arial" w:cs="Arial"/>
          <w:sz w:val="21"/>
          <w:szCs w:val="21"/>
        </w:rPr>
        <w:t xml:space="preserve"> of procureme</w:t>
      </w:r>
      <w:r w:rsidRPr="000A6530">
        <w:rPr>
          <w:rFonts w:ascii="Arial" w:hAnsi="Arial" w:cs="Arial"/>
          <w:sz w:val="21"/>
          <w:szCs w:val="21"/>
        </w:rPr>
        <w:t>nt for construction</w:t>
      </w:r>
      <w:r w:rsidR="00D134F5" w:rsidRPr="000A6530">
        <w:rPr>
          <w:rFonts w:ascii="Arial" w:hAnsi="Arial" w:cs="Arial"/>
          <w:sz w:val="21"/>
          <w:szCs w:val="21"/>
        </w:rPr>
        <w:t xml:space="preserve">. </w:t>
      </w:r>
      <w:r w:rsidRPr="000A6530">
        <w:rPr>
          <w:rFonts w:ascii="Arial" w:hAnsi="Arial" w:cs="Arial"/>
          <w:sz w:val="21"/>
          <w:szCs w:val="21"/>
        </w:rPr>
        <w:t>(</w:t>
      </w:r>
      <w:r w:rsidR="00D134F5" w:rsidRPr="000A6530">
        <w:rPr>
          <w:rFonts w:ascii="Arial" w:hAnsi="Arial" w:cs="Arial"/>
          <w:sz w:val="21"/>
          <w:szCs w:val="21"/>
        </w:rPr>
        <w:t>E</w:t>
      </w:r>
      <w:r w:rsidRPr="000A6530">
        <w:rPr>
          <w:rFonts w:ascii="Arial" w:hAnsi="Arial" w:cs="Arial"/>
          <w:sz w:val="21"/>
          <w:szCs w:val="21"/>
        </w:rPr>
        <w:t>xample</w:t>
      </w:r>
      <w:r w:rsidR="00D134F5" w:rsidRPr="000A6530">
        <w:rPr>
          <w:rFonts w:ascii="Arial" w:hAnsi="Arial" w:cs="Arial"/>
          <w:sz w:val="21"/>
          <w:szCs w:val="21"/>
        </w:rPr>
        <w:t xml:space="preserve">s: </w:t>
      </w:r>
      <w:r w:rsidRPr="000A6530">
        <w:rPr>
          <w:rFonts w:ascii="Arial" w:hAnsi="Arial" w:cs="Arial"/>
          <w:sz w:val="21"/>
          <w:szCs w:val="21"/>
        </w:rPr>
        <w:t>single bid, construction management</w:t>
      </w:r>
      <w:r w:rsidR="003A70AD" w:rsidRPr="000A6530">
        <w:rPr>
          <w:rFonts w:ascii="Arial" w:hAnsi="Arial" w:cs="Arial"/>
          <w:sz w:val="21"/>
          <w:szCs w:val="21"/>
        </w:rPr>
        <w:t xml:space="preserve">, </w:t>
      </w:r>
      <w:r w:rsidRPr="000A6530">
        <w:rPr>
          <w:rFonts w:ascii="Arial" w:hAnsi="Arial" w:cs="Arial"/>
          <w:sz w:val="21"/>
          <w:szCs w:val="21"/>
        </w:rPr>
        <w:t xml:space="preserve">design build, </w:t>
      </w:r>
      <w:r w:rsidR="002753EC" w:rsidRPr="000A6530">
        <w:rPr>
          <w:rFonts w:ascii="Arial" w:hAnsi="Arial" w:cs="Arial"/>
          <w:sz w:val="21"/>
          <w:szCs w:val="21"/>
        </w:rPr>
        <w:t xml:space="preserve">owner build, </w:t>
      </w:r>
      <w:r w:rsidR="00AE6C93" w:rsidRPr="000A6530">
        <w:rPr>
          <w:rFonts w:ascii="Arial" w:hAnsi="Arial" w:cs="Arial"/>
          <w:sz w:val="21"/>
          <w:szCs w:val="21"/>
        </w:rPr>
        <w:t xml:space="preserve">or </w:t>
      </w:r>
      <w:r w:rsidR="003A70AD" w:rsidRPr="000A6530">
        <w:rPr>
          <w:rFonts w:ascii="Arial" w:hAnsi="Arial" w:cs="Arial"/>
          <w:sz w:val="21"/>
          <w:szCs w:val="21"/>
        </w:rPr>
        <w:t>other</w:t>
      </w:r>
      <w:r w:rsidRPr="000A6530">
        <w:rPr>
          <w:rFonts w:ascii="Arial" w:hAnsi="Arial" w:cs="Arial"/>
          <w:sz w:val="21"/>
          <w:szCs w:val="21"/>
        </w:rPr>
        <w:t>)</w:t>
      </w:r>
      <w:r w:rsidR="00D134F5" w:rsidRPr="000A6530">
        <w:rPr>
          <w:rFonts w:ascii="Arial" w:hAnsi="Arial" w:cs="Arial"/>
          <w:sz w:val="21"/>
          <w:szCs w:val="21"/>
        </w:rPr>
        <w:t xml:space="preserve"> </w:t>
      </w:r>
      <w:r w:rsidR="003A70AD" w:rsidRPr="000A6530">
        <w:rPr>
          <w:rFonts w:ascii="Arial" w:hAnsi="Arial" w:cs="Arial"/>
          <w:sz w:val="21"/>
          <w:szCs w:val="21"/>
        </w:rPr>
        <w:t xml:space="preserve"> </w:t>
      </w:r>
    </w:p>
    <w:p w14:paraId="4EF7556F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</w:p>
    <w:p w14:paraId="019561AA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</w:p>
    <w:p w14:paraId="5AD05E2B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</w:p>
    <w:p w14:paraId="06B9864C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</w:p>
    <w:p w14:paraId="1661B50E" w14:textId="77777777" w:rsidR="00EE11AC" w:rsidRPr="000A6530" w:rsidRDefault="00EE11AC" w:rsidP="005E1D72">
      <w:pPr>
        <w:ind w:left="1080"/>
        <w:rPr>
          <w:rFonts w:ascii="Arial" w:hAnsi="Arial" w:cs="Arial"/>
          <w:sz w:val="21"/>
          <w:szCs w:val="21"/>
        </w:rPr>
      </w:pPr>
    </w:p>
    <w:p w14:paraId="3D6B8A57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</w:p>
    <w:p w14:paraId="61A7048B" w14:textId="77777777" w:rsidR="003A70AD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Has there been any </w:t>
      </w:r>
      <w:r w:rsidR="00A5660C" w:rsidRPr="000A6530">
        <w:rPr>
          <w:rFonts w:ascii="Arial" w:hAnsi="Arial" w:cs="Arial"/>
          <w:sz w:val="21"/>
          <w:szCs w:val="21"/>
        </w:rPr>
        <w:t>s</w:t>
      </w:r>
      <w:r w:rsidR="003A70AD" w:rsidRPr="000A6530">
        <w:rPr>
          <w:rFonts w:ascii="Arial" w:hAnsi="Arial" w:cs="Arial"/>
          <w:sz w:val="21"/>
          <w:szCs w:val="21"/>
        </w:rPr>
        <w:t xml:space="preserve">ite plans, schematics, </w:t>
      </w:r>
      <w:r w:rsidRPr="000A6530">
        <w:rPr>
          <w:rFonts w:ascii="Arial" w:hAnsi="Arial" w:cs="Arial"/>
          <w:sz w:val="21"/>
          <w:szCs w:val="21"/>
        </w:rPr>
        <w:t>or sketches prepared for the project?</w:t>
      </w:r>
    </w:p>
    <w:p w14:paraId="5F6639A3" w14:textId="77777777" w:rsidR="006C79B8" w:rsidRDefault="006C79B8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___ </w:t>
      </w:r>
      <w:r w:rsidR="003D5BEB" w:rsidRPr="000A6530">
        <w:rPr>
          <w:rFonts w:ascii="Arial" w:hAnsi="Arial" w:cs="Arial"/>
          <w:sz w:val="21"/>
          <w:szCs w:val="21"/>
        </w:rPr>
        <w:t>Yes _</w:t>
      </w:r>
      <w:r w:rsidRPr="000A6530">
        <w:rPr>
          <w:rFonts w:ascii="Arial" w:hAnsi="Arial" w:cs="Arial"/>
          <w:sz w:val="21"/>
          <w:szCs w:val="21"/>
        </w:rPr>
        <w:t>__ No</w:t>
      </w:r>
    </w:p>
    <w:p w14:paraId="244C1BB0" w14:textId="77777777" w:rsidR="00B3059A" w:rsidRPr="000A6530" w:rsidRDefault="00B3059A" w:rsidP="005E1D72">
      <w:pPr>
        <w:ind w:left="1080"/>
        <w:rPr>
          <w:rFonts w:ascii="Arial" w:hAnsi="Arial" w:cs="Arial"/>
          <w:sz w:val="21"/>
          <w:szCs w:val="21"/>
        </w:rPr>
      </w:pPr>
    </w:p>
    <w:p w14:paraId="6FBE06B1" w14:textId="77777777" w:rsidR="006C79B8" w:rsidRPr="000A6530" w:rsidRDefault="006C79B8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If yes, provide draw</w:t>
      </w:r>
      <w:r w:rsidR="00A5660C" w:rsidRPr="000A6530">
        <w:rPr>
          <w:rFonts w:ascii="Arial" w:hAnsi="Arial" w:cs="Arial"/>
          <w:sz w:val="21"/>
          <w:szCs w:val="21"/>
        </w:rPr>
        <w:t>ing in the appendices.</w:t>
      </w:r>
    </w:p>
    <w:p w14:paraId="6813A464" w14:textId="77777777" w:rsidR="00A5660C" w:rsidRPr="000A6530" w:rsidRDefault="00A5660C" w:rsidP="005E1D72">
      <w:pPr>
        <w:ind w:left="1080"/>
        <w:rPr>
          <w:rFonts w:ascii="Arial" w:hAnsi="Arial" w:cs="Arial"/>
          <w:sz w:val="21"/>
          <w:szCs w:val="21"/>
        </w:rPr>
      </w:pPr>
    </w:p>
    <w:p w14:paraId="54968657" w14:textId="77777777" w:rsidR="00A5660C" w:rsidRPr="000A6530" w:rsidRDefault="00A5660C" w:rsidP="005E1D72">
      <w:pPr>
        <w:ind w:left="1080"/>
        <w:rPr>
          <w:rFonts w:ascii="Arial" w:hAnsi="Arial" w:cs="Arial"/>
          <w:sz w:val="21"/>
          <w:szCs w:val="21"/>
        </w:rPr>
      </w:pPr>
    </w:p>
    <w:p w14:paraId="2DAC94AB" w14:textId="12F29D3E" w:rsidR="00D11DE2" w:rsidRPr="000A6530" w:rsidRDefault="00A5660C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What </w:t>
      </w:r>
      <w:r w:rsidR="00D11DE2" w:rsidRPr="000A6530">
        <w:rPr>
          <w:rFonts w:ascii="Arial" w:hAnsi="Arial" w:cs="Arial"/>
          <w:sz w:val="21"/>
          <w:szCs w:val="21"/>
        </w:rPr>
        <w:t>energy efficiency considerations and operating cost savings</w:t>
      </w:r>
      <w:r w:rsidRPr="000A6530">
        <w:rPr>
          <w:rFonts w:ascii="Arial" w:hAnsi="Arial" w:cs="Arial"/>
          <w:sz w:val="21"/>
          <w:szCs w:val="21"/>
        </w:rPr>
        <w:t xml:space="preserve"> are incorporated into the project? </w:t>
      </w:r>
      <w:r w:rsidR="005E1D72" w:rsidRPr="000A6530">
        <w:rPr>
          <w:rFonts w:ascii="Arial" w:hAnsi="Arial" w:cs="Arial"/>
          <w:sz w:val="21"/>
          <w:szCs w:val="21"/>
        </w:rPr>
        <w:t>(E</w:t>
      </w:r>
      <w:r w:rsidR="00577A08" w:rsidRPr="000A6530">
        <w:rPr>
          <w:rFonts w:ascii="Arial" w:hAnsi="Arial" w:cs="Arial"/>
          <w:sz w:val="21"/>
          <w:szCs w:val="21"/>
        </w:rPr>
        <w:t>xamples</w:t>
      </w:r>
      <w:r w:rsidR="00D134F5" w:rsidRPr="000A6530">
        <w:rPr>
          <w:rFonts w:ascii="Arial" w:hAnsi="Arial" w:cs="Arial"/>
          <w:sz w:val="21"/>
          <w:szCs w:val="21"/>
        </w:rPr>
        <w:t xml:space="preserve">: </w:t>
      </w:r>
      <w:r w:rsidR="00577A08" w:rsidRPr="000A6530">
        <w:rPr>
          <w:rFonts w:ascii="Arial" w:hAnsi="Arial" w:cs="Arial"/>
          <w:sz w:val="21"/>
          <w:szCs w:val="21"/>
        </w:rPr>
        <w:t>LEED and/or Energy Star design criteria)</w:t>
      </w:r>
    </w:p>
    <w:p w14:paraId="50D02E86" w14:textId="77777777" w:rsidR="00523870" w:rsidRPr="000A6530" w:rsidRDefault="00523870" w:rsidP="005E1D72">
      <w:pPr>
        <w:ind w:left="1080"/>
        <w:rPr>
          <w:rFonts w:ascii="Arial" w:hAnsi="Arial" w:cs="Arial"/>
          <w:sz w:val="21"/>
          <w:szCs w:val="21"/>
        </w:rPr>
      </w:pPr>
    </w:p>
    <w:p w14:paraId="5D95B2AE" w14:textId="77777777" w:rsidR="00391312" w:rsidRPr="000A6530" w:rsidRDefault="00391312" w:rsidP="005E1D72">
      <w:pPr>
        <w:ind w:left="1080" w:hanging="360"/>
        <w:rPr>
          <w:rFonts w:ascii="Arial" w:hAnsi="Arial" w:cs="Arial"/>
          <w:sz w:val="21"/>
          <w:szCs w:val="21"/>
        </w:rPr>
      </w:pPr>
    </w:p>
    <w:p w14:paraId="709C5573" w14:textId="77777777" w:rsidR="00B71CC7" w:rsidRPr="000A6530" w:rsidRDefault="00B71CC7" w:rsidP="004B5C75">
      <w:pPr>
        <w:rPr>
          <w:rFonts w:ascii="Arial" w:hAnsi="Arial" w:cs="Arial"/>
          <w:sz w:val="21"/>
          <w:szCs w:val="21"/>
        </w:rPr>
      </w:pPr>
    </w:p>
    <w:p w14:paraId="38870680" w14:textId="77777777" w:rsidR="00B71CC7" w:rsidRPr="000A6530" w:rsidRDefault="00B71CC7" w:rsidP="005438FD">
      <w:pPr>
        <w:rPr>
          <w:rFonts w:ascii="Arial" w:hAnsi="Arial" w:cs="Arial"/>
          <w:sz w:val="21"/>
          <w:szCs w:val="21"/>
        </w:rPr>
      </w:pPr>
    </w:p>
    <w:p w14:paraId="2F1141BB" w14:textId="77777777" w:rsidR="00E930DE" w:rsidRDefault="00E930DE" w:rsidP="005E1D72">
      <w:pPr>
        <w:ind w:left="1080"/>
        <w:rPr>
          <w:rFonts w:ascii="Arial" w:hAnsi="Arial" w:cs="Arial"/>
          <w:sz w:val="21"/>
          <w:szCs w:val="21"/>
        </w:rPr>
      </w:pPr>
    </w:p>
    <w:p w14:paraId="006E9FA5" w14:textId="77777777" w:rsidR="004B5C75" w:rsidRPr="000A6530" w:rsidRDefault="004B5C75" w:rsidP="005E1D72">
      <w:pPr>
        <w:ind w:left="1080"/>
        <w:rPr>
          <w:rFonts w:ascii="Arial" w:hAnsi="Arial" w:cs="Arial"/>
          <w:sz w:val="21"/>
          <w:szCs w:val="21"/>
        </w:rPr>
      </w:pPr>
    </w:p>
    <w:p w14:paraId="4413659F" w14:textId="77777777" w:rsidR="00DA25C3" w:rsidRPr="000A6530" w:rsidRDefault="00DA25C3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List </w:t>
      </w:r>
      <w:r w:rsidR="005E7F4A" w:rsidRPr="000A6530">
        <w:rPr>
          <w:rFonts w:ascii="Arial" w:hAnsi="Arial" w:cs="Arial"/>
          <w:sz w:val="21"/>
          <w:szCs w:val="21"/>
        </w:rPr>
        <w:t xml:space="preserve">of work that has </w:t>
      </w:r>
      <w:r w:rsidRPr="000A6530">
        <w:rPr>
          <w:rFonts w:ascii="Arial" w:hAnsi="Arial" w:cs="Arial"/>
          <w:sz w:val="21"/>
          <w:szCs w:val="21"/>
        </w:rPr>
        <w:t>been completed</w:t>
      </w:r>
      <w:r w:rsidR="000A09FA" w:rsidRPr="000A6530">
        <w:rPr>
          <w:rFonts w:ascii="Arial" w:hAnsi="Arial" w:cs="Arial"/>
          <w:sz w:val="21"/>
          <w:szCs w:val="21"/>
        </w:rPr>
        <w:t xml:space="preserve"> on the facility in the last year</w:t>
      </w:r>
      <w:r w:rsidRPr="000A6530">
        <w:rPr>
          <w:rFonts w:ascii="Arial" w:hAnsi="Arial" w:cs="Arial"/>
          <w:sz w:val="21"/>
          <w:szCs w:val="21"/>
        </w:rPr>
        <w:t xml:space="preserve">. </w:t>
      </w:r>
    </w:p>
    <w:p w14:paraId="372E5190" w14:textId="0F70EE26" w:rsidR="00DA25C3" w:rsidRPr="000A6530" w:rsidRDefault="00D134F5" w:rsidP="005E1D72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(</w:t>
      </w:r>
      <w:r w:rsidR="0024342B" w:rsidRPr="000A6530">
        <w:rPr>
          <w:rFonts w:ascii="Arial" w:hAnsi="Arial" w:cs="Arial"/>
          <w:sz w:val="21"/>
          <w:szCs w:val="21"/>
        </w:rPr>
        <w:t>Example</w:t>
      </w:r>
      <w:r w:rsidRPr="000A6530">
        <w:rPr>
          <w:rFonts w:ascii="Arial" w:hAnsi="Arial" w:cs="Arial"/>
          <w:sz w:val="21"/>
          <w:szCs w:val="21"/>
        </w:rPr>
        <w:t>: p</w:t>
      </w:r>
      <w:r w:rsidR="0024342B" w:rsidRPr="000A6530">
        <w:rPr>
          <w:rFonts w:ascii="Arial" w:hAnsi="Arial" w:cs="Arial"/>
          <w:sz w:val="21"/>
          <w:szCs w:val="21"/>
        </w:rPr>
        <w:t>atched leaking roof</w:t>
      </w:r>
      <w:r w:rsidR="00DA25C3" w:rsidRPr="000A6530">
        <w:rPr>
          <w:rFonts w:ascii="Arial" w:hAnsi="Arial" w:cs="Arial"/>
          <w:sz w:val="21"/>
          <w:szCs w:val="21"/>
        </w:rPr>
        <w:t xml:space="preserve"> – August 20</w:t>
      </w:r>
      <w:r w:rsidR="00E56220">
        <w:rPr>
          <w:rFonts w:ascii="Arial" w:hAnsi="Arial" w:cs="Arial"/>
          <w:sz w:val="21"/>
          <w:szCs w:val="21"/>
        </w:rPr>
        <w:t>23</w:t>
      </w:r>
      <w:r w:rsidR="00DA25C3" w:rsidRPr="000A6530">
        <w:rPr>
          <w:rFonts w:ascii="Arial" w:hAnsi="Arial" w:cs="Arial"/>
          <w:sz w:val="21"/>
          <w:szCs w:val="21"/>
        </w:rPr>
        <w:t xml:space="preserve">)  </w:t>
      </w:r>
    </w:p>
    <w:p w14:paraId="06FBE220" w14:textId="77777777" w:rsidR="00DA25C3" w:rsidRPr="000A6530" w:rsidRDefault="00DA25C3" w:rsidP="005E1D72">
      <w:pPr>
        <w:ind w:left="1080"/>
        <w:rPr>
          <w:rFonts w:ascii="Arial" w:hAnsi="Arial" w:cs="Arial"/>
          <w:sz w:val="21"/>
          <w:szCs w:val="21"/>
        </w:rPr>
      </w:pPr>
    </w:p>
    <w:p w14:paraId="081E8CD1" w14:textId="77777777" w:rsidR="00DA25C3" w:rsidRPr="000A6530" w:rsidRDefault="00DA25C3" w:rsidP="00524123">
      <w:pPr>
        <w:ind w:left="1440" w:hanging="360"/>
        <w:rPr>
          <w:rFonts w:ascii="Arial" w:hAnsi="Arial" w:cs="Arial"/>
          <w:sz w:val="21"/>
          <w:szCs w:val="21"/>
        </w:rPr>
      </w:pPr>
    </w:p>
    <w:p w14:paraId="170CE154" w14:textId="77777777" w:rsidR="00DA25C3" w:rsidRPr="000A6530" w:rsidRDefault="00DA25C3" w:rsidP="00524123">
      <w:pPr>
        <w:ind w:left="1440" w:hanging="360"/>
        <w:rPr>
          <w:rFonts w:ascii="Arial" w:hAnsi="Arial" w:cs="Arial"/>
          <w:sz w:val="21"/>
          <w:szCs w:val="21"/>
        </w:rPr>
      </w:pPr>
    </w:p>
    <w:p w14:paraId="642D1E38" w14:textId="77777777" w:rsidR="00DA25C3" w:rsidRPr="000A6530" w:rsidRDefault="00DA25C3" w:rsidP="00524123">
      <w:pPr>
        <w:ind w:left="1440" w:hanging="360"/>
        <w:rPr>
          <w:rFonts w:ascii="Arial" w:hAnsi="Arial" w:cs="Arial"/>
          <w:sz w:val="21"/>
          <w:szCs w:val="21"/>
        </w:rPr>
      </w:pPr>
    </w:p>
    <w:p w14:paraId="31ED27DB" w14:textId="77777777" w:rsidR="00DA25C3" w:rsidRPr="000A6530" w:rsidRDefault="00DA25C3" w:rsidP="00524123">
      <w:pPr>
        <w:ind w:left="1440" w:hanging="360"/>
        <w:rPr>
          <w:rFonts w:ascii="Arial" w:hAnsi="Arial" w:cs="Arial"/>
          <w:sz w:val="21"/>
          <w:szCs w:val="21"/>
        </w:rPr>
      </w:pPr>
    </w:p>
    <w:p w14:paraId="26586A9E" w14:textId="77777777" w:rsidR="004B5C75" w:rsidRPr="000A6530" w:rsidRDefault="004B5C75" w:rsidP="00524123">
      <w:pPr>
        <w:ind w:left="1440" w:hanging="360"/>
        <w:rPr>
          <w:rFonts w:ascii="Arial" w:hAnsi="Arial" w:cs="Arial"/>
          <w:sz w:val="21"/>
          <w:szCs w:val="21"/>
        </w:rPr>
      </w:pPr>
    </w:p>
    <w:p w14:paraId="0CDC2E4F" w14:textId="77777777" w:rsidR="00CF4FB1" w:rsidRPr="000A6530" w:rsidRDefault="00CF4FB1" w:rsidP="004B5C75">
      <w:pPr>
        <w:rPr>
          <w:rFonts w:ascii="Arial" w:hAnsi="Arial" w:cs="Arial"/>
          <w:sz w:val="21"/>
          <w:szCs w:val="21"/>
        </w:rPr>
      </w:pPr>
    </w:p>
    <w:p w14:paraId="75E94232" w14:textId="77777777" w:rsidR="00B520F2" w:rsidRPr="000A6530" w:rsidRDefault="00B520F2">
      <w:pPr>
        <w:spacing w:after="200" w:line="276" w:lineRule="auto"/>
        <w:rPr>
          <w:rFonts w:ascii="Arial" w:hAnsi="Arial" w:cs="Arial"/>
          <w:b/>
          <w:sz w:val="21"/>
          <w:szCs w:val="21"/>
        </w:rPr>
      </w:pPr>
    </w:p>
    <w:p w14:paraId="109D6C88" w14:textId="77777777" w:rsidR="008F019E" w:rsidRPr="000A6530" w:rsidRDefault="007E3E9B" w:rsidP="00E464B1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Design Professional (20 points)</w:t>
      </w:r>
      <w:r w:rsidRPr="000A6530">
        <w:rPr>
          <w:rFonts w:ascii="Arial" w:hAnsi="Arial" w:cs="Arial"/>
          <w:sz w:val="21"/>
          <w:szCs w:val="21"/>
        </w:rPr>
        <w:t>:</w:t>
      </w:r>
      <w:r w:rsidR="00524123" w:rsidRPr="000A6530">
        <w:rPr>
          <w:rFonts w:ascii="Arial" w:hAnsi="Arial" w:cs="Arial"/>
          <w:sz w:val="21"/>
          <w:szCs w:val="21"/>
        </w:rPr>
        <w:t xml:space="preserve">  </w:t>
      </w:r>
    </w:p>
    <w:p w14:paraId="02595455" w14:textId="77777777" w:rsidR="0024559C" w:rsidRPr="000A6530" w:rsidRDefault="0024559C" w:rsidP="0024559C">
      <w:pPr>
        <w:pStyle w:val="ListParagraph"/>
        <w:ind w:left="1080"/>
        <w:rPr>
          <w:rFonts w:ascii="Arial" w:hAnsi="Arial" w:cs="Arial"/>
          <w:b/>
          <w:sz w:val="21"/>
          <w:szCs w:val="21"/>
        </w:rPr>
      </w:pPr>
    </w:p>
    <w:p w14:paraId="3804F9D3" w14:textId="04038A7E" w:rsidR="008F019E" w:rsidRPr="000A6530" w:rsidRDefault="008F019E" w:rsidP="008F019E">
      <w:pPr>
        <w:pStyle w:val="ListParagraph"/>
        <w:ind w:left="1080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Option 1</w:t>
      </w:r>
      <w:r w:rsidRPr="000A6530">
        <w:rPr>
          <w:rFonts w:ascii="Arial" w:hAnsi="Arial" w:cs="Arial"/>
          <w:sz w:val="21"/>
          <w:szCs w:val="21"/>
        </w:rPr>
        <w:t>:</w:t>
      </w:r>
      <w:r w:rsidR="005E1D72" w:rsidRPr="000A6530">
        <w:rPr>
          <w:rFonts w:ascii="Arial" w:hAnsi="Arial" w:cs="Arial"/>
          <w:sz w:val="21"/>
          <w:szCs w:val="21"/>
        </w:rPr>
        <w:t xml:space="preserve"> </w:t>
      </w:r>
      <w:r w:rsidR="00524123" w:rsidRPr="000A6530">
        <w:rPr>
          <w:rFonts w:ascii="Arial" w:hAnsi="Arial" w:cs="Arial"/>
          <w:sz w:val="21"/>
          <w:szCs w:val="21"/>
        </w:rPr>
        <w:t>To receive p</w:t>
      </w:r>
      <w:r w:rsidR="00386735" w:rsidRPr="000A6530">
        <w:rPr>
          <w:rFonts w:ascii="Arial" w:hAnsi="Arial" w:cs="Arial"/>
          <w:sz w:val="21"/>
          <w:szCs w:val="21"/>
        </w:rPr>
        <w:t>oints the applicant must have</w:t>
      </w:r>
      <w:r w:rsidR="00524123" w:rsidRPr="000A6530">
        <w:rPr>
          <w:rFonts w:ascii="Arial" w:hAnsi="Arial" w:cs="Arial"/>
          <w:sz w:val="21"/>
          <w:szCs w:val="21"/>
        </w:rPr>
        <w:t xml:space="preserve"> completed the design professional selection</w:t>
      </w:r>
      <w:r w:rsidR="008A3DF0" w:rsidRPr="000A6530">
        <w:rPr>
          <w:rFonts w:ascii="Arial" w:hAnsi="Arial" w:cs="Arial"/>
          <w:sz w:val="21"/>
          <w:szCs w:val="21"/>
        </w:rPr>
        <w:t xml:space="preserve"> process using</w:t>
      </w:r>
      <w:r w:rsidR="00524123" w:rsidRPr="000A6530">
        <w:rPr>
          <w:rFonts w:ascii="Arial" w:hAnsi="Arial" w:cs="Arial"/>
          <w:sz w:val="21"/>
          <w:szCs w:val="21"/>
        </w:rPr>
        <w:t xml:space="preserve"> procurement requirements a</w:t>
      </w:r>
      <w:r w:rsidR="007907C0" w:rsidRPr="000A6530">
        <w:rPr>
          <w:rFonts w:ascii="Arial" w:hAnsi="Arial" w:cs="Arial"/>
          <w:sz w:val="21"/>
          <w:szCs w:val="21"/>
        </w:rPr>
        <w:t>s described in the most recent Grant Administration M</w:t>
      </w:r>
      <w:r w:rsidR="003E624C" w:rsidRPr="000A6530">
        <w:rPr>
          <w:rFonts w:ascii="Arial" w:hAnsi="Arial" w:cs="Arial"/>
          <w:sz w:val="21"/>
          <w:szCs w:val="21"/>
        </w:rPr>
        <w:t xml:space="preserve">anual.  </w:t>
      </w:r>
    </w:p>
    <w:p w14:paraId="31F0EF4B" w14:textId="77777777" w:rsidR="008F019E" w:rsidRPr="000A6530" w:rsidRDefault="008F019E" w:rsidP="008F019E">
      <w:pPr>
        <w:pStyle w:val="ListParagraph"/>
        <w:ind w:left="1080"/>
        <w:rPr>
          <w:rFonts w:ascii="Arial" w:hAnsi="Arial" w:cs="Arial"/>
          <w:b/>
          <w:sz w:val="21"/>
          <w:szCs w:val="21"/>
        </w:rPr>
      </w:pPr>
    </w:p>
    <w:p w14:paraId="0318E059" w14:textId="1497CC8B" w:rsidR="00651BCB" w:rsidRPr="000A6530" w:rsidRDefault="008F019E" w:rsidP="008F019E">
      <w:pPr>
        <w:pStyle w:val="ListParagraph"/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Option 2:</w:t>
      </w:r>
      <w:r w:rsidRPr="000A6530">
        <w:rPr>
          <w:rFonts w:ascii="Arial" w:hAnsi="Arial" w:cs="Arial"/>
          <w:sz w:val="21"/>
          <w:szCs w:val="21"/>
        </w:rPr>
        <w:t xml:space="preserve"> </w:t>
      </w:r>
      <w:r w:rsidR="003E624C" w:rsidRPr="000A6530">
        <w:rPr>
          <w:rFonts w:ascii="Arial" w:hAnsi="Arial" w:cs="Arial"/>
          <w:sz w:val="21"/>
          <w:szCs w:val="21"/>
        </w:rPr>
        <w:t>However, s</w:t>
      </w:r>
      <w:r w:rsidR="001F420B" w:rsidRPr="000A6530">
        <w:rPr>
          <w:rFonts w:ascii="Arial" w:hAnsi="Arial" w:cs="Arial"/>
          <w:sz w:val="21"/>
          <w:szCs w:val="21"/>
        </w:rPr>
        <w:t xml:space="preserve">ometimes in existing facilities, a design professional is not required and </w:t>
      </w:r>
      <w:r w:rsidR="003D74C5" w:rsidRPr="000A6530">
        <w:rPr>
          <w:rFonts w:ascii="Arial" w:hAnsi="Arial" w:cs="Arial"/>
          <w:sz w:val="21"/>
          <w:szCs w:val="21"/>
        </w:rPr>
        <w:t>the work by qualified specialist</w:t>
      </w:r>
      <w:r w:rsidR="001F420B" w:rsidRPr="000A6530">
        <w:rPr>
          <w:rFonts w:ascii="Arial" w:hAnsi="Arial" w:cs="Arial"/>
          <w:sz w:val="21"/>
          <w:szCs w:val="21"/>
        </w:rPr>
        <w:t xml:space="preserve"> vendors, </w:t>
      </w:r>
      <w:r w:rsidR="003D74C5" w:rsidRPr="000A6530">
        <w:rPr>
          <w:rFonts w:ascii="Arial" w:hAnsi="Arial" w:cs="Arial"/>
          <w:sz w:val="21"/>
          <w:szCs w:val="21"/>
        </w:rPr>
        <w:t>force account</w:t>
      </w:r>
      <w:r w:rsidR="001F420B" w:rsidRPr="000A6530">
        <w:rPr>
          <w:rFonts w:ascii="Arial" w:hAnsi="Arial" w:cs="Arial"/>
          <w:sz w:val="21"/>
          <w:szCs w:val="21"/>
        </w:rPr>
        <w:t>, or even volunteers</w:t>
      </w:r>
      <w:r w:rsidR="003D74C5" w:rsidRPr="000A6530">
        <w:rPr>
          <w:rFonts w:ascii="Arial" w:hAnsi="Arial" w:cs="Arial"/>
          <w:sz w:val="21"/>
          <w:szCs w:val="21"/>
        </w:rPr>
        <w:t xml:space="preserve"> can be sufficient.</w:t>
      </w:r>
      <w:r w:rsidRPr="000A6530">
        <w:rPr>
          <w:rFonts w:ascii="Arial" w:hAnsi="Arial" w:cs="Arial"/>
          <w:sz w:val="21"/>
          <w:szCs w:val="21"/>
        </w:rPr>
        <w:t xml:space="preserve"> If this is the option </w:t>
      </w:r>
      <w:r w:rsidR="00641345" w:rsidRPr="000A6530">
        <w:rPr>
          <w:rFonts w:ascii="Arial" w:hAnsi="Arial" w:cs="Arial"/>
          <w:sz w:val="21"/>
          <w:szCs w:val="21"/>
        </w:rPr>
        <w:t>chosen,</w:t>
      </w:r>
      <w:r w:rsidRPr="000A6530">
        <w:rPr>
          <w:rFonts w:ascii="Arial" w:hAnsi="Arial" w:cs="Arial"/>
          <w:sz w:val="21"/>
          <w:szCs w:val="21"/>
        </w:rPr>
        <w:t xml:space="preserve"> provide c</w:t>
      </w:r>
      <w:r w:rsidR="001F420B" w:rsidRPr="000A6530">
        <w:rPr>
          <w:rFonts w:ascii="Arial" w:hAnsi="Arial" w:cs="Arial"/>
          <w:sz w:val="21"/>
          <w:szCs w:val="21"/>
        </w:rPr>
        <w:t xml:space="preserve">onvincing support </w:t>
      </w:r>
      <w:r w:rsidR="005E1D72" w:rsidRPr="000A6530">
        <w:rPr>
          <w:rFonts w:ascii="Arial" w:hAnsi="Arial" w:cs="Arial"/>
          <w:sz w:val="21"/>
          <w:szCs w:val="21"/>
        </w:rPr>
        <w:t xml:space="preserve">for the alternative option. </w:t>
      </w:r>
      <w:r w:rsidR="00651BCB" w:rsidRPr="000A6530">
        <w:rPr>
          <w:rFonts w:ascii="Arial" w:hAnsi="Arial" w:cs="Arial"/>
          <w:sz w:val="21"/>
          <w:szCs w:val="21"/>
        </w:rPr>
        <w:t xml:space="preserve">Approaching a project this way </w:t>
      </w:r>
      <w:r w:rsidR="002A1584" w:rsidRPr="000A6530">
        <w:rPr>
          <w:rFonts w:ascii="Arial" w:hAnsi="Arial" w:cs="Arial"/>
          <w:sz w:val="21"/>
          <w:szCs w:val="21"/>
        </w:rPr>
        <w:t xml:space="preserve">also requires </w:t>
      </w:r>
      <w:r w:rsidR="00413BD9" w:rsidRPr="000A6530">
        <w:rPr>
          <w:rFonts w:ascii="Arial" w:hAnsi="Arial" w:cs="Arial"/>
          <w:sz w:val="21"/>
          <w:szCs w:val="21"/>
        </w:rPr>
        <w:t xml:space="preserve">the grantee or </w:t>
      </w:r>
      <w:r w:rsidR="00942D2A" w:rsidRPr="000A6530">
        <w:rPr>
          <w:rFonts w:ascii="Arial" w:hAnsi="Arial" w:cs="Arial"/>
          <w:sz w:val="21"/>
          <w:szCs w:val="21"/>
        </w:rPr>
        <w:t>sub recipient</w:t>
      </w:r>
      <w:r w:rsidR="00413BD9" w:rsidRPr="000A6530">
        <w:rPr>
          <w:rFonts w:ascii="Arial" w:hAnsi="Arial" w:cs="Arial"/>
          <w:sz w:val="21"/>
          <w:szCs w:val="21"/>
        </w:rPr>
        <w:t xml:space="preserve"> </w:t>
      </w:r>
      <w:r w:rsidR="002A1584" w:rsidRPr="000A6530">
        <w:rPr>
          <w:rFonts w:ascii="Arial" w:hAnsi="Arial" w:cs="Arial"/>
          <w:sz w:val="21"/>
          <w:szCs w:val="21"/>
        </w:rPr>
        <w:t>to demonstrate its ability to provide competent construction management.</w:t>
      </w:r>
    </w:p>
    <w:p w14:paraId="6C637079" w14:textId="77777777" w:rsidR="00942D2A" w:rsidRPr="000A6530" w:rsidRDefault="00942D2A" w:rsidP="008F019E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3DDED05D" w14:textId="77777777" w:rsidR="00524123" w:rsidRPr="00D14ECA" w:rsidRDefault="00524123" w:rsidP="006B080D">
      <w:pPr>
        <w:ind w:left="4320"/>
        <w:rPr>
          <w:rFonts w:ascii="Arial" w:hAnsi="Arial" w:cs="Arial"/>
          <w:sz w:val="20"/>
          <w:szCs w:val="20"/>
          <w:highlight w:val="lightGray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8F019E" w:rsidRPr="00D14ECA">
        <w:rPr>
          <w:rFonts w:ascii="Arial" w:hAnsi="Arial" w:cs="Arial"/>
          <w:i/>
          <w:sz w:val="20"/>
          <w:szCs w:val="20"/>
          <w:highlight w:val="lightGray"/>
        </w:rPr>
        <w:t>If option 1 attach design profe</w:t>
      </w:r>
      <w:r w:rsidR="00992832" w:rsidRPr="00D14ECA">
        <w:rPr>
          <w:rFonts w:ascii="Arial" w:hAnsi="Arial" w:cs="Arial"/>
          <w:i/>
          <w:sz w:val="20"/>
          <w:szCs w:val="20"/>
          <w:highlight w:val="lightGray"/>
        </w:rPr>
        <w:t>ssional procurement documentation (example:</w:t>
      </w:r>
      <w:r w:rsidR="008F019E" w:rsidRPr="00D14ECA">
        <w:rPr>
          <w:rFonts w:ascii="Arial" w:hAnsi="Arial" w:cs="Arial"/>
          <w:i/>
          <w:sz w:val="20"/>
          <w:szCs w:val="20"/>
          <w:highlight w:val="lightGray"/>
        </w:rPr>
        <w:t xml:space="preserve"> RFP and evaluation summary in appendices</w:t>
      </w:r>
      <w:r w:rsidR="00992832" w:rsidRPr="00D14ECA">
        <w:rPr>
          <w:rFonts w:ascii="Arial" w:hAnsi="Arial" w:cs="Arial"/>
          <w:i/>
          <w:sz w:val="20"/>
          <w:szCs w:val="20"/>
          <w:highlight w:val="lightGray"/>
        </w:rPr>
        <w:t>)</w:t>
      </w:r>
      <w:r w:rsidR="008F019E" w:rsidRPr="00D14ECA">
        <w:rPr>
          <w:rFonts w:ascii="Arial" w:hAnsi="Arial" w:cs="Arial"/>
          <w:i/>
          <w:sz w:val="20"/>
          <w:szCs w:val="20"/>
          <w:highlight w:val="lightGray"/>
        </w:rPr>
        <w:t xml:space="preserve">.  </w:t>
      </w:r>
    </w:p>
    <w:p w14:paraId="27EC5AAD" w14:textId="77777777" w:rsidR="00524123" w:rsidRPr="00D14ECA" w:rsidRDefault="008F019E" w:rsidP="006B080D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lastRenderedPageBreak/>
        <w:t>If option 2:  Explain how construction planning, design and oversight will be implemented.</w:t>
      </w:r>
    </w:p>
    <w:p w14:paraId="315F5EFD" w14:textId="77777777" w:rsidR="0024342B" w:rsidRPr="000A6530" w:rsidRDefault="0024342B" w:rsidP="00524123">
      <w:pPr>
        <w:rPr>
          <w:rFonts w:ascii="Arial" w:hAnsi="Arial" w:cs="Arial"/>
          <w:sz w:val="21"/>
          <w:szCs w:val="21"/>
        </w:rPr>
      </w:pPr>
    </w:p>
    <w:p w14:paraId="32CBD5F8" w14:textId="77777777" w:rsidR="008C00E0" w:rsidRDefault="008C00E0" w:rsidP="00524123">
      <w:pPr>
        <w:rPr>
          <w:rFonts w:ascii="Arial" w:hAnsi="Arial" w:cs="Arial"/>
          <w:sz w:val="21"/>
          <w:szCs w:val="21"/>
        </w:rPr>
      </w:pPr>
    </w:p>
    <w:p w14:paraId="50DC5E90" w14:textId="77777777" w:rsidR="00D14ECA" w:rsidRDefault="00D14ECA" w:rsidP="00524123">
      <w:pPr>
        <w:rPr>
          <w:rFonts w:ascii="Arial" w:hAnsi="Arial" w:cs="Arial"/>
          <w:sz w:val="21"/>
          <w:szCs w:val="21"/>
        </w:rPr>
      </w:pPr>
    </w:p>
    <w:p w14:paraId="2345A26E" w14:textId="77777777" w:rsidR="004B5C75" w:rsidRDefault="004B5C75" w:rsidP="00524123">
      <w:pPr>
        <w:rPr>
          <w:rFonts w:ascii="Arial" w:hAnsi="Arial" w:cs="Arial"/>
          <w:sz w:val="21"/>
          <w:szCs w:val="21"/>
        </w:rPr>
      </w:pPr>
    </w:p>
    <w:p w14:paraId="3124A17D" w14:textId="77777777" w:rsidR="00D14ECA" w:rsidRPr="000A6530" w:rsidRDefault="00D14ECA" w:rsidP="00524123">
      <w:pPr>
        <w:rPr>
          <w:rFonts w:ascii="Arial" w:hAnsi="Arial" w:cs="Arial"/>
          <w:sz w:val="21"/>
          <w:szCs w:val="21"/>
        </w:rPr>
      </w:pPr>
    </w:p>
    <w:p w14:paraId="655416D1" w14:textId="77777777" w:rsidR="008C00E0" w:rsidRPr="000A6530" w:rsidRDefault="008C00E0" w:rsidP="00524123">
      <w:pPr>
        <w:rPr>
          <w:rFonts w:ascii="Arial" w:hAnsi="Arial" w:cs="Arial"/>
          <w:sz w:val="21"/>
          <w:szCs w:val="21"/>
        </w:rPr>
      </w:pPr>
    </w:p>
    <w:p w14:paraId="37200114" w14:textId="77777777" w:rsidR="00BC44E6" w:rsidRDefault="00524123" w:rsidP="00C0255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8E7A91">
        <w:rPr>
          <w:rFonts w:ascii="Arial" w:hAnsi="Arial" w:cs="Arial"/>
          <w:b/>
          <w:sz w:val="21"/>
          <w:szCs w:val="21"/>
        </w:rPr>
        <w:t>G</w:t>
      </w:r>
      <w:r w:rsidR="007E3E9B" w:rsidRPr="008E7A91">
        <w:rPr>
          <w:rFonts w:ascii="Arial" w:hAnsi="Arial" w:cs="Arial"/>
          <w:b/>
          <w:sz w:val="21"/>
          <w:szCs w:val="21"/>
        </w:rPr>
        <w:t>rant Administration (20 points)</w:t>
      </w:r>
      <w:r w:rsidR="007E3E9B" w:rsidRPr="008E7A91">
        <w:rPr>
          <w:rFonts w:ascii="Arial" w:hAnsi="Arial" w:cs="Arial"/>
          <w:sz w:val="21"/>
          <w:szCs w:val="21"/>
        </w:rPr>
        <w:t>:</w:t>
      </w:r>
      <w:r w:rsidRPr="008E7A91">
        <w:rPr>
          <w:rFonts w:ascii="Arial" w:hAnsi="Arial" w:cs="Arial"/>
          <w:sz w:val="21"/>
          <w:szCs w:val="21"/>
        </w:rPr>
        <w:t xml:space="preserve"> </w:t>
      </w:r>
      <w:r w:rsidR="008E7A91" w:rsidRPr="008E7A91">
        <w:rPr>
          <w:rFonts w:ascii="Arial" w:hAnsi="Arial" w:cs="Arial"/>
          <w:sz w:val="21"/>
          <w:szCs w:val="21"/>
        </w:rPr>
        <w:t xml:space="preserve">To receive points the applicant must be soliciting or has solicited for grant administration service using the procurement requirements </w:t>
      </w:r>
      <w:r w:rsidRPr="008E7A91">
        <w:rPr>
          <w:rFonts w:ascii="Arial" w:hAnsi="Arial" w:cs="Arial"/>
          <w:sz w:val="21"/>
          <w:szCs w:val="21"/>
        </w:rPr>
        <w:t>a</w:t>
      </w:r>
      <w:r w:rsidR="00F604A0" w:rsidRPr="008E7A91">
        <w:rPr>
          <w:rFonts w:ascii="Arial" w:hAnsi="Arial" w:cs="Arial"/>
          <w:sz w:val="21"/>
          <w:szCs w:val="21"/>
        </w:rPr>
        <w:t>s described in the most recent G</w:t>
      </w:r>
      <w:r w:rsidRPr="008E7A91">
        <w:rPr>
          <w:rFonts w:ascii="Arial" w:hAnsi="Arial" w:cs="Arial"/>
          <w:sz w:val="21"/>
          <w:szCs w:val="21"/>
        </w:rPr>
        <w:t xml:space="preserve">rant </w:t>
      </w:r>
      <w:r w:rsidR="00F604A0" w:rsidRPr="008E7A91">
        <w:rPr>
          <w:rFonts w:ascii="Arial" w:hAnsi="Arial" w:cs="Arial"/>
          <w:sz w:val="21"/>
          <w:szCs w:val="21"/>
        </w:rPr>
        <w:t>Administration M</w:t>
      </w:r>
      <w:r w:rsidRPr="008E7A91">
        <w:rPr>
          <w:rFonts w:ascii="Arial" w:hAnsi="Arial" w:cs="Arial"/>
          <w:sz w:val="21"/>
          <w:szCs w:val="21"/>
        </w:rPr>
        <w:t>anual.</w:t>
      </w:r>
      <w:r w:rsidR="001F420B" w:rsidRPr="000A6530">
        <w:rPr>
          <w:rFonts w:ascii="Arial" w:hAnsi="Arial" w:cs="Arial"/>
          <w:sz w:val="21"/>
          <w:szCs w:val="21"/>
        </w:rPr>
        <w:t xml:space="preserve"> </w:t>
      </w:r>
    </w:p>
    <w:p w14:paraId="65FC4B08" w14:textId="76D727D5" w:rsidR="00524123" w:rsidRPr="000A6530" w:rsidRDefault="001B59D7" w:rsidP="00BC44E6">
      <w:pPr>
        <w:pStyle w:val="ListParagraph"/>
        <w:ind w:left="1080"/>
        <w:rPr>
          <w:rFonts w:ascii="Arial" w:hAnsi="Arial" w:cs="Arial"/>
          <w:sz w:val="21"/>
          <w:szCs w:val="21"/>
        </w:rPr>
      </w:pPr>
      <w:r w:rsidRPr="00BC44E6">
        <w:rPr>
          <w:rFonts w:ascii="Arial" w:hAnsi="Arial" w:cs="Arial"/>
          <w:b/>
          <w:bCs/>
          <w:sz w:val="21"/>
          <w:szCs w:val="21"/>
        </w:rPr>
        <w:t>Note:</w:t>
      </w:r>
      <w:r w:rsidRPr="000A6530">
        <w:rPr>
          <w:rFonts w:ascii="Arial" w:hAnsi="Arial" w:cs="Arial"/>
          <w:sz w:val="21"/>
          <w:szCs w:val="21"/>
        </w:rPr>
        <w:t xml:space="preserve"> Grant Administration services estimated under $25,000 allow for micro-purchase procedures. </w:t>
      </w:r>
    </w:p>
    <w:p w14:paraId="1AD75C75" w14:textId="77777777" w:rsidR="00942D2A" w:rsidRPr="000A6530" w:rsidRDefault="00942D2A" w:rsidP="00942D2A">
      <w:pPr>
        <w:pStyle w:val="ListParagraph"/>
        <w:rPr>
          <w:rFonts w:ascii="Arial" w:hAnsi="Arial" w:cs="Arial"/>
          <w:sz w:val="21"/>
          <w:szCs w:val="21"/>
        </w:rPr>
      </w:pPr>
    </w:p>
    <w:p w14:paraId="2F0E99EB" w14:textId="44B7F1E1" w:rsidR="00D14ECA" w:rsidRPr="004B5C75" w:rsidRDefault="00524123" w:rsidP="004B5C75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ttach </w:t>
      </w:r>
      <w:r w:rsidR="008F019E" w:rsidRPr="00D14ECA">
        <w:rPr>
          <w:rFonts w:ascii="Arial" w:hAnsi="Arial" w:cs="Arial"/>
          <w:i/>
          <w:sz w:val="20"/>
          <w:szCs w:val="20"/>
          <w:highlight w:val="lightGray"/>
        </w:rPr>
        <w:t>grant a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d</w:t>
      </w:r>
      <w:r w:rsidR="008F019E" w:rsidRPr="00D14ECA">
        <w:rPr>
          <w:rFonts w:ascii="Arial" w:hAnsi="Arial" w:cs="Arial"/>
          <w:i/>
          <w:sz w:val="20"/>
          <w:szCs w:val="20"/>
          <w:highlight w:val="lightGray"/>
        </w:rPr>
        <w:t>ministrator procurement d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ocumentation</w:t>
      </w:r>
      <w:r w:rsidR="00FF3BA1" w:rsidRPr="00D14ECA">
        <w:rPr>
          <w:rFonts w:ascii="Arial" w:hAnsi="Arial" w:cs="Arial"/>
          <w:i/>
          <w:sz w:val="20"/>
          <w:szCs w:val="20"/>
          <w:highlight w:val="lightGray"/>
        </w:rPr>
        <w:t xml:space="preserve"> in appendices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5E33A0F7" w14:textId="77777777" w:rsidR="008C00E0" w:rsidRPr="000A6530" w:rsidRDefault="008C00E0" w:rsidP="000C3B03">
      <w:pPr>
        <w:rPr>
          <w:rFonts w:ascii="Arial" w:hAnsi="Arial" w:cs="Arial"/>
          <w:sz w:val="21"/>
          <w:szCs w:val="21"/>
        </w:rPr>
      </w:pPr>
    </w:p>
    <w:p w14:paraId="7DB30057" w14:textId="1E8EBB34" w:rsidR="000C3B03" w:rsidRPr="000A6530" w:rsidRDefault="007E3E9B" w:rsidP="00E464B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Schedule (5 points)</w:t>
      </w:r>
      <w:r w:rsidRPr="000A6530">
        <w:rPr>
          <w:rFonts w:ascii="Arial" w:hAnsi="Arial" w:cs="Arial"/>
          <w:sz w:val="21"/>
          <w:szCs w:val="21"/>
        </w:rPr>
        <w:t>:</w:t>
      </w:r>
      <w:r w:rsidR="000C3B03" w:rsidRPr="000A6530">
        <w:rPr>
          <w:rFonts w:ascii="Arial" w:hAnsi="Arial" w:cs="Arial"/>
          <w:b/>
          <w:sz w:val="21"/>
          <w:szCs w:val="21"/>
        </w:rPr>
        <w:t xml:space="preserve"> </w:t>
      </w:r>
      <w:r w:rsidR="000C3B03" w:rsidRPr="000A6530">
        <w:rPr>
          <w:rFonts w:ascii="Arial" w:hAnsi="Arial" w:cs="Arial"/>
          <w:sz w:val="21"/>
          <w:szCs w:val="21"/>
        </w:rPr>
        <w:t xml:space="preserve">Points will be awarded based on the project schedule completed in the general application. </w:t>
      </w:r>
    </w:p>
    <w:p w14:paraId="5720F6ED" w14:textId="77777777" w:rsidR="000C3B03" w:rsidRPr="000A6530" w:rsidRDefault="000C3B03" w:rsidP="000C3B03">
      <w:pPr>
        <w:rPr>
          <w:rFonts w:ascii="Arial" w:hAnsi="Arial" w:cs="Arial"/>
          <w:sz w:val="21"/>
          <w:szCs w:val="21"/>
        </w:rPr>
      </w:pPr>
    </w:p>
    <w:p w14:paraId="26ADBC8A" w14:textId="77777777" w:rsidR="00524123" w:rsidRPr="00D14ECA" w:rsidRDefault="000C3B03" w:rsidP="006B080D">
      <w:pPr>
        <w:pStyle w:val="ListParagraph"/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>Writer’s Guide – Complete Project Schedule located in Chapter 5 – General Application.</w:t>
      </w:r>
    </w:p>
    <w:p w14:paraId="1397E8FD" w14:textId="77777777" w:rsidR="00D14ECA" w:rsidRPr="000A6530" w:rsidRDefault="00D14ECA" w:rsidP="000C3B03">
      <w:pPr>
        <w:rPr>
          <w:rFonts w:ascii="Arial" w:hAnsi="Arial" w:cs="Arial"/>
          <w:sz w:val="21"/>
          <w:szCs w:val="21"/>
        </w:rPr>
      </w:pPr>
    </w:p>
    <w:p w14:paraId="45D1E875" w14:textId="77777777" w:rsidR="008C00E0" w:rsidRPr="000A6530" w:rsidRDefault="008C00E0" w:rsidP="000C3B03">
      <w:pPr>
        <w:rPr>
          <w:rFonts w:ascii="Arial" w:hAnsi="Arial" w:cs="Arial"/>
          <w:sz w:val="21"/>
          <w:szCs w:val="21"/>
        </w:rPr>
      </w:pPr>
    </w:p>
    <w:p w14:paraId="20CFB356" w14:textId="64B07109" w:rsidR="000C3B03" w:rsidRPr="000A6530" w:rsidRDefault="00BE464D" w:rsidP="00E464B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 xml:space="preserve">Project Site – Field Notes Review </w:t>
      </w:r>
      <w:r w:rsidR="007E3E9B" w:rsidRPr="000A6530">
        <w:rPr>
          <w:rFonts w:ascii="Arial" w:hAnsi="Arial" w:cs="Arial"/>
          <w:b/>
          <w:sz w:val="21"/>
          <w:szCs w:val="21"/>
        </w:rPr>
        <w:t>(10 points)</w:t>
      </w:r>
      <w:r w:rsidR="007E3E9B" w:rsidRPr="000A6530">
        <w:rPr>
          <w:rFonts w:ascii="Arial" w:hAnsi="Arial" w:cs="Arial"/>
          <w:sz w:val="21"/>
          <w:szCs w:val="21"/>
        </w:rPr>
        <w:t>:</w:t>
      </w:r>
      <w:r w:rsidR="000C3B03" w:rsidRPr="000A6530">
        <w:rPr>
          <w:rFonts w:ascii="Arial" w:hAnsi="Arial" w:cs="Arial"/>
          <w:sz w:val="21"/>
          <w:szCs w:val="21"/>
        </w:rPr>
        <w:t xml:space="preserve"> Maximum points will be awarded if the applicant has co</w:t>
      </w:r>
      <w:r w:rsidRPr="000A6530">
        <w:rPr>
          <w:rFonts w:ascii="Arial" w:hAnsi="Arial" w:cs="Arial"/>
          <w:sz w:val="21"/>
          <w:szCs w:val="21"/>
        </w:rPr>
        <w:t>mpleted the field notes review</w:t>
      </w:r>
      <w:r w:rsidR="000C3B03" w:rsidRPr="000A6530">
        <w:rPr>
          <w:rFonts w:ascii="Arial" w:hAnsi="Arial" w:cs="Arial"/>
          <w:sz w:val="21"/>
          <w:szCs w:val="21"/>
        </w:rPr>
        <w:t xml:space="preserve"> and mailed out environmental information request letters before submission of application.</w:t>
      </w:r>
    </w:p>
    <w:p w14:paraId="5B1FB41F" w14:textId="77777777" w:rsidR="000C3B03" w:rsidRPr="000A6530" w:rsidRDefault="000C3B03" w:rsidP="000C3B03">
      <w:pPr>
        <w:rPr>
          <w:rFonts w:ascii="Arial" w:hAnsi="Arial" w:cs="Arial"/>
          <w:sz w:val="21"/>
          <w:szCs w:val="21"/>
        </w:rPr>
      </w:pPr>
    </w:p>
    <w:p w14:paraId="13E35D66" w14:textId="0A0C9C51" w:rsidR="00E83E3E" w:rsidRPr="004B5C75" w:rsidRDefault="000C3B03" w:rsidP="004B5C75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- Complete </w:t>
      </w:r>
      <w:r w:rsidR="00422234" w:rsidRPr="00D14ECA">
        <w:rPr>
          <w:rFonts w:ascii="Arial" w:hAnsi="Arial" w:cs="Arial"/>
          <w:i/>
          <w:sz w:val="20"/>
          <w:szCs w:val="20"/>
          <w:highlight w:val="lightGray"/>
        </w:rPr>
        <w:t>Field Notes Review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 located in Chapter 5 – General Application.</w:t>
      </w:r>
    </w:p>
    <w:p w14:paraId="5CD369AA" w14:textId="77777777" w:rsidR="008C00E0" w:rsidRPr="000A6530" w:rsidRDefault="008C00E0" w:rsidP="000C3B03">
      <w:pPr>
        <w:ind w:left="5040"/>
        <w:rPr>
          <w:rFonts w:ascii="Arial" w:hAnsi="Arial" w:cs="Arial"/>
          <w:i/>
          <w:sz w:val="21"/>
          <w:szCs w:val="21"/>
        </w:rPr>
      </w:pPr>
    </w:p>
    <w:p w14:paraId="35899838" w14:textId="3FE7A385" w:rsidR="000C3B03" w:rsidRPr="000A6530" w:rsidRDefault="000C3B03" w:rsidP="00E464B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P</w:t>
      </w:r>
      <w:r w:rsidR="007E3E9B" w:rsidRPr="000A6530">
        <w:rPr>
          <w:rFonts w:ascii="Arial" w:hAnsi="Arial" w:cs="Arial"/>
          <w:b/>
          <w:sz w:val="21"/>
          <w:szCs w:val="21"/>
        </w:rPr>
        <w:t>roperty acquisition (20 points)</w:t>
      </w:r>
      <w:r w:rsidR="007E3E9B" w:rsidRPr="000A6530">
        <w:rPr>
          <w:rFonts w:ascii="Arial" w:hAnsi="Arial" w:cs="Arial"/>
          <w:sz w:val="21"/>
          <w:szCs w:val="21"/>
        </w:rPr>
        <w:t xml:space="preserve">: </w:t>
      </w:r>
      <w:r w:rsidR="00A317C6" w:rsidRPr="000A6530">
        <w:rPr>
          <w:rFonts w:ascii="Arial" w:hAnsi="Arial" w:cs="Arial"/>
          <w:sz w:val="21"/>
          <w:szCs w:val="21"/>
        </w:rPr>
        <w:t>P</w:t>
      </w:r>
      <w:r w:rsidRPr="000A6530">
        <w:rPr>
          <w:rFonts w:ascii="Arial" w:hAnsi="Arial" w:cs="Arial"/>
          <w:sz w:val="21"/>
          <w:szCs w:val="21"/>
        </w:rPr>
        <w:t xml:space="preserve">oints will be </w:t>
      </w:r>
      <w:r w:rsidR="007E3E9B" w:rsidRPr="000A6530">
        <w:rPr>
          <w:rFonts w:ascii="Arial" w:hAnsi="Arial" w:cs="Arial"/>
          <w:sz w:val="21"/>
          <w:szCs w:val="21"/>
        </w:rPr>
        <w:t xml:space="preserve">awarded if the applicant or </w:t>
      </w:r>
      <w:r w:rsidR="00641345" w:rsidRPr="000A6530">
        <w:rPr>
          <w:rFonts w:ascii="Arial" w:hAnsi="Arial" w:cs="Arial"/>
          <w:sz w:val="21"/>
          <w:szCs w:val="21"/>
        </w:rPr>
        <w:t>subrecipient</w:t>
      </w:r>
      <w:r w:rsidR="00AA5E1B" w:rsidRPr="000A6530">
        <w:rPr>
          <w:rFonts w:ascii="Arial" w:hAnsi="Arial" w:cs="Arial"/>
          <w:sz w:val="21"/>
          <w:szCs w:val="21"/>
        </w:rPr>
        <w:t xml:space="preserve"> </w:t>
      </w:r>
      <w:r w:rsidRPr="000A6530">
        <w:rPr>
          <w:rFonts w:ascii="Arial" w:hAnsi="Arial" w:cs="Arial"/>
          <w:sz w:val="21"/>
          <w:szCs w:val="21"/>
        </w:rPr>
        <w:t xml:space="preserve">has ownership of the property including easements or right of way permits or has an option to purchase pending completion of </w:t>
      </w:r>
      <w:r w:rsidR="00AA5E1B" w:rsidRPr="000A6530">
        <w:rPr>
          <w:rFonts w:ascii="Arial" w:hAnsi="Arial" w:cs="Arial"/>
          <w:sz w:val="21"/>
          <w:szCs w:val="21"/>
        </w:rPr>
        <w:t xml:space="preserve">the </w:t>
      </w:r>
      <w:r w:rsidRPr="000A6530">
        <w:rPr>
          <w:rFonts w:ascii="Arial" w:hAnsi="Arial" w:cs="Arial"/>
          <w:sz w:val="21"/>
          <w:szCs w:val="21"/>
        </w:rPr>
        <w:t xml:space="preserve">environmental release.  </w:t>
      </w:r>
    </w:p>
    <w:p w14:paraId="7AA160AD" w14:textId="2FB51653" w:rsidR="000C3B03" w:rsidRDefault="00D14ECA" w:rsidP="00D14ECA">
      <w:pPr>
        <w:keepNext/>
        <w:ind w:left="1080"/>
        <w:rPr>
          <w:rFonts w:ascii="Arial" w:hAnsi="Arial" w:cs="Arial"/>
          <w:sz w:val="21"/>
          <w:szCs w:val="21"/>
        </w:rPr>
      </w:pPr>
      <w:r w:rsidRPr="00D14ECA">
        <w:rPr>
          <w:rFonts w:ascii="Arial" w:hAnsi="Arial" w:cs="Arial"/>
          <w:b/>
          <w:sz w:val="21"/>
          <w:szCs w:val="21"/>
        </w:rPr>
        <w:t>Note:</w:t>
      </w:r>
      <w:r>
        <w:rPr>
          <w:rFonts w:ascii="Arial" w:hAnsi="Arial" w:cs="Arial"/>
          <w:sz w:val="21"/>
          <w:szCs w:val="21"/>
        </w:rPr>
        <w:t xml:space="preserve"> </w:t>
      </w:r>
      <w:r w:rsidR="000C3B03" w:rsidRPr="000A6530">
        <w:rPr>
          <w:rFonts w:ascii="Arial" w:hAnsi="Arial" w:cs="Arial"/>
          <w:sz w:val="21"/>
          <w:szCs w:val="21"/>
        </w:rPr>
        <w:t>If property, including land, building, rights-of-way and easements is not secured but i</w:t>
      </w:r>
      <w:r w:rsidR="00754357" w:rsidRPr="000A6530">
        <w:rPr>
          <w:rFonts w:ascii="Arial" w:hAnsi="Arial" w:cs="Arial"/>
          <w:sz w:val="21"/>
          <w:szCs w:val="21"/>
        </w:rPr>
        <w:t>s identified on a plat map, 5</w:t>
      </w:r>
      <w:r w:rsidR="000C3B03" w:rsidRPr="000A6530">
        <w:rPr>
          <w:rFonts w:ascii="Arial" w:hAnsi="Arial" w:cs="Arial"/>
          <w:sz w:val="21"/>
          <w:szCs w:val="21"/>
        </w:rPr>
        <w:t xml:space="preserve"> points will be awarded.  </w:t>
      </w:r>
    </w:p>
    <w:p w14:paraId="49DB3832" w14:textId="77777777" w:rsidR="000C3B03" w:rsidRPr="000A6530" w:rsidRDefault="000C3B03" w:rsidP="004B5C75">
      <w:pPr>
        <w:keepNext/>
        <w:rPr>
          <w:rFonts w:ascii="Arial" w:hAnsi="Arial" w:cs="Arial"/>
          <w:sz w:val="21"/>
          <w:szCs w:val="21"/>
        </w:rPr>
      </w:pPr>
    </w:p>
    <w:p w14:paraId="7A07AB0E" w14:textId="77777777" w:rsidR="00524123" w:rsidRPr="00D14ECA" w:rsidRDefault="000C3B03" w:rsidP="00942D2A">
      <w:pPr>
        <w:keepNext/>
        <w:ind w:left="4320"/>
        <w:rPr>
          <w:rFonts w:ascii="Arial" w:hAnsi="Arial" w:cs="Arial"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422234" w:rsidRPr="00D14ECA">
        <w:rPr>
          <w:rFonts w:ascii="Arial" w:hAnsi="Arial" w:cs="Arial"/>
          <w:i/>
          <w:sz w:val="20"/>
          <w:szCs w:val="20"/>
          <w:highlight w:val="lightGray"/>
        </w:rPr>
        <w:t>Complete Project Property and Permits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 in Chapter 5 – General Application.</w:t>
      </w:r>
    </w:p>
    <w:p w14:paraId="133A3093" w14:textId="77777777" w:rsidR="00524123" w:rsidRPr="00D14ECA" w:rsidRDefault="00524123" w:rsidP="00524123">
      <w:pPr>
        <w:rPr>
          <w:rFonts w:ascii="Arial" w:hAnsi="Arial" w:cs="Arial"/>
          <w:sz w:val="20"/>
          <w:szCs w:val="20"/>
        </w:rPr>
      </w:pPr>
    </w:p>
    <w:p w14:paraId="3A662DE0" w14:textId="77777777" w:rsidR="008C00E0" w:rsidRPr="000A6530" w:rsidRDefault="008C00E0" w:rsidP="00524123">
      <w:pPr>
        <w:rPr>
          <w:rFonts w:ascii="Arial" w:hAnsi="Arial" w:cs="Arial"/>
          <w:sz w:val="21"/>
          <w:szCs w:val="21"/>
        </w:rPr>
      </w:pPr>
    </w:p>
    <w:p w14:paraId="7CFAC63C" w14:textId="22B8DDFF" w:rsidR="007E3E9B" w:rsidRDefault="008A3DF0" w:rsidP="00E464B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Cost analysis (2</w:t>
      </w:r>
      <w:r w:rsidR="007E3E9B" w:rsidRPr="000A6530">
        <w:rPr>
          <w:rFonts w:ascii="Arial" w:hAnsi="Arial" w:cs="Arial"/>
          <w:b/>
          <w:sz w:val="21"/>
          <w:szCs w:val="21"/>
        </w:rPr>
        <w:t>0 points)</w:t>
      </w:r>
      <w:r w:rsidR="007E3E9B" w:rsidRPr="000A6530">
        <w:rPr>
          <w:rFonts w:ascii="Arial" w:hAnsi="Arial" w:cs="Arial"/>
          <w:sz w:val="21"/>
          <w:szCs w:val="21"/>
        </w:rPr>
        <w:t>:</w:t>
      </w:r>
      <w:r w:rsidR="007E3E9B" w:rsidRPr="000A6530">
        <w:rPr>
          <w:rFonts w:ascii="Arial" w:hAnsi="Arial" w:cs="Arial"/>
          <w:b/>
          <w:sz w:val="21"/>
          <w:szCs w:val="21"/>
        </w:rPr>
        <w:t xml:space="preserve"> </w:t>
      </w:r>
      <w:r w:rsidR="007E3E9B" w:rsidRPr="000A6530">
        <w:rPr>
          <w:rFonts w:ascii="Arial" w:hAnsi="Arial" w:cs="Arial"/>
          <w:sz w:val="21"/>
          <w:szCs w:val="21"/>
        </w:rPr>
        <w:t xml:space="preserve">The detailed cost analysis sheet should be completed </w:t>
      </w:r>
      <w:r w:rsidR="00240AB9" w:rsidRPr="000A6530">
        <w:rPr>
          <w:rFonts w:ascii="Arial" w:hAnsi="Arial" w:cs="Arial"/>
          <w:sz w:val="21"/>
          <w:szCs w:val="21"/>
        </w:rPr>
        <w:t xml:space="preserve">and dated within four weeks of submission of </w:t>
      </w:r>
      <w:r w:rsidR="007E3E9B" w:rsidRPr="000A6530">
        <w:rPr>
          <w:rFonts w:ascii="Arial" w:hAnsi="Arial" w:cs="Arial"/>
          <w:sz w:val="21"/>
          <w:szCs w:val="21"/>
        </w:rPr>
        <w:t>application.</w:t>
      </w:r>
      <w:r w:rsidR="00D11DE2" w:rsidRPr="000A6530">
        <w:rPr>
          <w:rFonts w:ascii="Arial" w:hAnsi="Arial" w:cs="Arial"/>
          <w:sz w:val="21"/>
          <w:szCs w:val="21"/>
        </w:rPr>
        <w:t xml:space="preserve">  </w:t>
      </w:r>
    </w:p>
    <w:p w14:paraId="3B93E029" w14:textId="77777777" w:rsidR="00D14ECA" w:rsidRPr="000A6530" w:rsidRDefault="00D14ECA" w:rsidP="00D14EC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56C25E05" w14:textId="77777777" w:rsidR="007E3E9B" w:rsidRPr="00D14ECA" w:rsidRDefault="007E3E9B" w:rsidP="00942D2A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422234" w:rsidRPr="00D14ECA">
        <w:rPr>
          <w:rFonts w:ascii="Arial" w:hAnsi="Arial" w:cs="Arial"/>
          <w:i/>
          <w:sz w:val="20"/>
          <w:szCs w:val="20"/>
          <w:highlight w:val="lightGray"/>
        </w:rPr>
        <w:t xml:space="preserve">Complete 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Cost Analysis in Chapter 5 – General Application.</w:t>
      </w:r>
    </w:p>
    <w:p w14:paraId="34135E9A" w14:textId="77777777" w:rsidR="00D14ECA" w:rsidRPr="000A6530" w:rsidRDefault="00D14ECA" w:rsidP="00524123">
      <w:pPr>
        <w:rPr>
          <w:rFonts w:ascii="Arial" w:hAnsi="Arial" w:cs="Arial"/>
          <w:sz w:val="21"/>
          <w:szCs w:val="21"/>
        </w:rPr>
      </w:pPr>
    </w:p>
    <w:p w14:paraId="6620FD4E" w14:textId="77777777" w:rsidR="008C00E0" w:rsidRPr="000A6530" w:rsidRDefault="008C00E0" w:rsidP="00524123">
      <w:pPr>
        <w:rPr>
          <w:rFonts w:ascii="Arial" w:hAnsi="Arial" w:cs="Arial"/>
          <w:sz w:val="21"/>
          <w:szCs w:val="21"/>
        </w:rPr>
      </w:pPr>
    </w:p>
    <w:p w14:paraId="1AA27E7E" w14:textId="2929415A" w:rsidR="007E3E9B" w:rsidRPr="000A6530" w:rsidRDefault="007E3E9B" w:rsidP="00E464B1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A</w:t>
      </w:r>
      <w:r w:rsidR="008A0AD9" w:rsidRPr="000A6530">
        <w:rPr>
          <w:rFonts w:ascii="Arial" w:hAnsi="Arial" w:cs="Arial"/>
          <w:b/>
          <w:sz w:val="21"/>
          <w:szCs w:val="21"/>
        </w:rPr>
        <w:t>pplicant a</w:t>
      </w:r>
      <w:r w:rsidR="006868EF" w:rsidRPr="000A6530">
        <w:rPr>
          <w:rFonts w:ascii="Arial" w:hAnsi="Arial" w:cs="Arial"/>
          <w:b/>
          <w:sz w:val="21"/>
          <w:szCs w:val="21"/>
        </w:rPr>
        <w:t>dministrative capacity (6</w:t>
      </w:r>
      <w:r w:rsidRPr="000A6530">
        <w:rPr>
          <w:rFonts w:ascii="Arial" w:hAnsi="Arial" w:cs="Arial"/>
          <w:b/>
          <w:sz w:val="21"/>
          <w:szCs w:val="21"/>
        </w:rPr>
        <w:t>5 points)</w:t>
      </w:r>
      <w:r w:rsidRPr="000A6530">
        <w:rPr>
          <w:rFonts w:ascii="Arial" w:hAnsi="Arial" w:cs="Arial"/>
          <w:sz w:val="21"/>
          <w:szCs w:val="21"/>
        </w:rPr>
        <w:t>:</w:t>
      </w:r>
      <w:r w:rsidRPr="000A6530">
        <w:rPr>
          <w:rFonts w:ascii="Arial" w:hAnsi="Arial" w:cs="Arial"/>
          <w:b/>
          <w:sz w:val="21"/>
          <w:szCs w:val="21"/>
        </w:rPr>
        <w:t xml:space="preserve"> </w:t>
      </w:r>
      <w:r w:rsidRPr="000A6530">
        <w:rPr>
          <w:rFonts w:ascii="Arial" w:hAnsi="Arial" w:cs="Arial"/>
          <w:sz w:val="21"/>
          <w:szCs w:val="21"/>
        </w:rPr>
        <w:t xml:space="preserve">Points will be awarded based on:  </w:t>
      </w:r>
    </w:p>
    <w:p w14:paraId="66DB637D" w14:textId="77777777" w:rsidR="007E3E9B" w:rsidRPr="000A6530" w:rsidRDefault="007E3E9B" w:rsidP="007E3E9B">
      <w:pPr>
        <w:rPr>
          <w:rFonts w:ascii="Arial" w:hAnsi="Arial" w:cs="Arial"/>
          <w:sz w:val="21"/>
          <w:szCs w:val="21"/>
        </w:rPr>
      </w:pPr>
    </w:p>
    <w:p w14:paraId="0984A9B3" w14:textId="64078C7B" w:rsidR="007E3E9B" w:rsidRPr="000A6530" w:rsidRDefault="00447381" w:rsidP="00447381">
      <w:pPr>
        <w:pStyle w:val="ListParagraph"/>
        <w:keepNext/>
        <w:ind w:left="1440" w:hanging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a.</w:t>
      </w:r>
      <w:r w:rsidRPr="000A6530">
        <w:rPr>
          <w:rFonts w:ascii="Arial" w:hAnsi="Arial" w:cs="Arial"/>
          <w:sz w:val="21"/>
          <w:szCs w:val="21"/>
        </w:rPr>
        <w:tab/>
      </w:r>
      <w:r w:rsidR="007E3E9B" w:rsidRPr="000A6530">
        <w:rPr>
          <w:rFonts w:ascii="Arial" w:hAnsi="Arial" w:cs="Arial"/>
          <w:sz w:val="21"/>
          <w:szCs w:val="21"/>
        </w:rPr>
        <w:t>The applicant’s grant project</w:t>
      </w:r>
      <w:r w:rsidR="008804B6" w:rsidRPr="000A6530">
        <w:rPr>
          <w:rFonts w:ascii="Arial" w:hAnsi="Arial" w:cs="Arial"/>
          <w:sz w:val="21"/>
          <w:szCs w:val="21"/>
        </w:rPr>
        <w:t xml:space="preserve"> track record and the general </w:t>
      </w:r>
      <w:r w:rsidR="007E3E9B" w:rsidRPr="000A6530">
        <w:rPr>
          <w:rFonts w:ascii="Arial" w:hAnsi="Arial" w:cs="Arial"/>
          <w:sz w:val="21"/>
          <w:szCs w:val="21"/>
        </w:rPr>
        <w:t xml:space="preserve">ability of </w:t>
      </w:r>
      <w:r w:rsidR="008804B6" w:rsidRPr="000A6530">
        <w:rPr>
          <w:rFonts w:ascii="Arial" w:hAnsi="Arial" w:cs="Arial"/>
          <w:sz w:val="21"/>
          <w:szCs w:val="21"/>
        </w:rPr>
        <w:t xml:space="preserve">the </w:t>
      </w:r>
      <w:r w:rsidR="001B59D7" w:rsidRPr="000A6530">
        <w:rPr>
          <w:rFonts w:ascii="Arial" w:hAnsi="Arial" w:cs="Arial"/>
          <w:sz w:val="21"/>
          <w:szCs w:val="21"/>
        </w:rPr>
        <w:t>city or county.</w:t>
      </w:r>
      <w:r w:rsidR="007E3E9B" w:rsidRPr="000A6530">
        <w:rPr>
          <w:rFonts w:ascii="Arial" w:hAnsi="Arial" w:cs="Arial"/>
          <w:sz w:val="21"/>
          <w:szCs w:val="21"/>
        </w:rPr>
        <w:t xml:space="preserve">  Department staff may review financ</w:t>
      </w:r>
      <w:r w:rsidR="001B59D7" w:rsidRPr="000A6530">
        <w:rPr>
          <w:rFonts w:ascii="Arial" w:hAnsi="Arial" w:cs="Arial"/>
          <w:sz w:val="21"/>
          <w:szCs w:val="21"/>
        </w:rPr>
        <w:t>ial audit reports</w:t>
      </w:r>
      <w:r w:rsidR="007E3E9B" w:rsidRPr="000A6530">
        <w:rPr>
          <w:rFonts w:ascii="Arial" w:hAnsi="Arial" w:cs="Arial"/>
          <w:sz w:val="21"/>
          <w:szCs w:val="21"/>
        </w:rPr>
        <w:t>, staff turnover, and recall elections to help make a determination.</w:t>
      </w:r>
      <w:r w:rsidR="00641345">
        <w:rPr>
          <w:rFonts w:ascii="Arial" w:hAnsi="Arial" w:cs="Arial"/>
          <w:sz w:val="21"/>
          <w:szCs w:val="21"/>
        </w:rPr>
        <w:t xml:space="preserve"> </w:t>
      </w:r>
      <w:r w:rsidR="006868EF" w:rsidRPr="000A6530">
        <w:rPr>
          <w:rFonts w:ascii="Arial" w:hAnsi="Arial" w:cs="Arial"/>
          <w:sz w:val="21"/>
          <w:szCs w:val="21"/>
        </w:rPr>
        <w:t>If sub-recipient</w:t>
      </w:r>
      <w:r w:rsidR="001A1A78" w:rsidRPr="000A6530">
        <w:rPr>
          <w:rFonts w:ascii="Arial" w:hAnsi="Arial" w:cs="Arial"/>
          <w:sz w:val="21"/>
          <w:szCs w:val="21"/>
        </w:rPr>
        <w:t>,</w:t>
      </w:r>
      <w:r w:rsidR="006868EF" w:rsidRPr="000A6530">
        <w:rPr>
          <w:rFonts w:ascii="Arial" w:hAnsi="Arial" w:cs="Arial"/>
          <w:sz w:val="21"/>
          <w:szCs w:val="21"/>
        </w:rPr>
        <w:t xml:space="preserve"> provide description of the </w:t>
      </w:r>
      <w:r w:rsidR="006868EF" w:rsidRPr="000A6530">
        <w:rPr>
          <w:rFonts w:ascii="Arial" w:hAnsi="Arial" w:cs="Arial"/>
          <w:sz w:val="21"/>
          <w:szCs w:val="21"/>
        </w:rPr>
        <w:lastRenderedPageBreak/>
        <w:t>agency’s governing structure or framework such as nonprofit corporation, district, or association and the board composition.</w:t>
      </w:r>
      <w:r w:rsidR="00641345">
        <w:rPr>
          <w:rFonts w:ascii="Arial" w:hAnsi="Arial" w:cs="Arial"/>
          <w:sz w:val="21"/>
          <w:szCs w:val="21"/>
        </w:rPr>
        <w:t xml:space="preserve"> </w:t>
      </w:r>
      <w:r w:rsidR="006868EF" w:rsidRPr="000A6530">
        <w:rPr>
          <w:rFonts w:ascii="Arial" w:hAnsi="Arial" w:cs="Arial"/>
          <w:sz w:val="21"/>
          <w:szCs w:val="21"/>
        </w:rPr>
        <w:t>(25 points)</w:t>
      </w:r>
    </w:p>
    <w:p w14:paraId="416EF219" w14:textId="77777777" w:rsidR="007E3E9B" w:rsidRPr="000A6530" w:rsidRDefault="007E3E9B" w:rsidP="007E3E9B">
      <w:pPr>
        <w:rPr>
          <w:rFonts w:ascii="Arial" w:hAnsi="Arial" w:cs="Arial"/>
          <w:sz w:val="21"/>
          <w:szCs w:val="21"/>
        </w:rPr>
      </w:pPr>
    </w:p>
    <w:p w14:paraId="584A7A27" w14:textId="77777777" w:rsidR="007E3E9B" w:rsidRPr="00D14ECA" w:rsidRDefault="007E3E9B" w:rsidP="00F13501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>Writer’s Guide – Administrative Capacity will be based upon information provided in Chapter 5 – General Application.</w:t>
      </w:r>
      <w:r w:rsidRPr="00D14ECA">
        <w:rPr>
          <w:rFonts w:ascii="Arial" w:hAnsi="Arial" w:cs="Arial"/>
          <w:i/>
          <w:sz w:val="20"/>
          <w:szCs w:val="20"/>
        </w:rPr>
        <w:t xml:space="preserve">  </w:t>
      </w:r>
    </w:p>
    <w:p w14:paraId="3C3D188A" w14:textId="77777777" w:rsidR="007E3E9B" w:rsidRDefault="007E3E9B" w:rsidP="007E3E9B">
      <w:pPr>
        <w:rPr>
          <w:rFonts w:ascii="Arial" w:hAnsi="Arial" w:cs="Arial"/>
          <w:i/>
          <w:sz w:val="21"/>
          <w:szCs w:val="21"/>
        </w:rPr>
      </w:pPr>
    </w:p>
    <w:p w14:paraId="13DD2AB1" w14:textId="77777777" w:rsidR="004B5C75" w:rsidRPr="000A6530" w:rsidRDefault="004B5C75" w:rsidP="007E3E9B">
      <w:pPr>
        <w:rPr>
          <w:rFonts w:ascii="Arial" w:hAnsi="Arial" w:cs="Arial"/>
          <w:i/>
          <w:sz w:val="21"/>
          <w:szCs w:val="21"/>
        </w:rPr>
      </w:pPr>
    </w:p>
    <w:p w14:paraId="0EE32EF7" w14:textId="10A53B14" w:rsidR="00992832" w:rsidRPr="000A6530" w:rsidRDefault="00447381" w:rsidP="00447381">
      <w:pPr>
        <w:pStyle w:val="ListParagraph"/>
        <w:ind w:left="1440" w:hanging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b.</w:t>
      </w:r>
      <w:r w:rsidRPr="000A6530">
        <w:rPr>
          <w:rFonts w:ascii="Arial" w:hAnsi="Arial" w:cs="Arial"/>
          <w:sz w:val="21"/>
          <w:szCs w:val="21"/>
        </w:rPr>
        <w:tab/>
      </w:r>
      <w:r w:rsidR="00992832" w:rsidRPr="000A6530">
        <w:rPr>
          <w:rFonts w:ascii="Arial" w:hAnsi="Arial" w:cs="Arial"/>
          <w:sz w:val="21"/>
          <w:szCs w:val="21"/>
        </w:rPr>
        <w:t>Has the applicant completed an ADA/Section 504 self-</w:t>
      </w:r>
      <w:r w:rsidR="00A317C6" w:rsidRPr="000A6530">
        <w:rPr>
          <w:rFonts w:ascii="Arial" w:hAnsi="Arial" w:cs="Arial"/>
          <w:sz w:val="21"/>
          <w:szCs w:val="21"/>
        </w:rPr>
        <w:t>assessment</w:t>
      </w:r>
      <w:r w:rsidR="00992832" w:rsidRPr="000A6530">
        <w:rPr>
          <w:rFonts w:ascii="Arial" w:hAnsi="Arial" w:cs="Arial"/>
          <w:sz w:val="21"/>
          <w:szCs w:val="21"/>
        </w:rPr>
        <w:t xml:space="preserve"> of the accessibility of </w:t>
      </w:r>
      <w:r w:rsidR="00AE6C93" w:rsidRPr="000A6530">
        <w:rPr>
          <w:rFonts w:ascii="Arial" w:hAnsi="Arial" w:cs="Arial"/>
          <w:sz w:val="21"/>
          <w:szCs w:val="21"/>
        </w:rPr>
        <w:t xml:space="preserve">its </w:t>
      </w:r>
      <w:r w:rsidR="00992832" w:rsidRPr="000A6530">
        <w:rPr>
          <w:rFonts w:ascii="Arial" w:hAnsi="Arial" w:cs="Arial"/>
          <w:sz w:val="21"/>
          <w:szCs w:val="21"/>
        </w:rPr>
        <w:t>public programs and facilities and a</w:t>
      </w:r>
      <w:r w:rsidR="00AE6C93" w:rsidRPr="000A6530">
        <w:rPr>
          <w:rFonts w:ascii="Arial" w:hAnsi="Arial" w:cs="Arial"/>
          <w:sz w:val="21"/>
          <w:szCs w:val="21"/>
        </w:rPr>
        <w:t xml:space="preserve">lso completed a Transition Plan? (5 points) </w:t>
      </w:r>
      <w:r w:rsidR="00992832" w:rsidRPr="000A6530">
        <w:rPr>
          <w:rFonts w:ascii="Arial" w:hAnsi="Arial" w:cs="Arial"/>
          <w:sz w:val="21"/>
          <w:szCs w:val="21"/>
        </w:rPr>
        <w:t xml:space="preserve"> ___ Yes   ___ No</w:t>
      </w:r>
    </w:p>
    <w:p w14:paraId="3C8D827D" w14:textId="77777777" w:rsidR="00C02556" w:rsidRPr="000A6530" w:rsidRDefault="00C02556" w:rsidP="00C02556">
      <w:pPr>
        <w:rPr>
          <w:rFonts w:ascii="Arial" w:hAnsi="Arial" w:cs="Arial"/>
          <w:sz w:val="21"/>
          <w:szCs w:val="21"/>
        </w:rPr>
      </w:pPr>
    </w:p>
    <w:p w14:paraId="2999BF39" w14:textId="316B3E84" w:rsidR="00D14ECA" w:rsidRPr="000A6530" w:rsidRDefault="00C02556" w:rsidP="004B5C75">
      <w:pPr>
        <w:ind w:left="2160"/>
        <w:rPr>
          <w:rFonts w:ascii="Arial" w:hAnsi="Arial" w:cs="Arial"/>
          <w:sz w:val="21"/>
          <w:szCs w:val="21"/>
        </w:rPr>
      </w:pPr>
      <w:r w:rsidRPr="00BC44E6">
        <w:rPr>
          <w:rFonts w:ascii="Arial" w:hAnsi="Arial" w:cs="Arial"/>
          <w:b/>
          <w:bCs/>
          <w:sz w:val="21"/>
          <w:szCs w:val="21"/>
        </w:rPr>
        <w:t>Note:</w:t>
      </w:r>
      <w:r w:rsidRPr="000A6530">
        <w:rPr>
          <w:rFonts w:ascii="Arial" w:hAnsi="Arial" w:cs="Arial"/>
          <w:sz w:val="21"/>
          <w:szCs w:val="21"/>
        </w:rPr>
        <w:t xml:space="preserve"> Applicants may be required to submit the self-</w:t>
      </w:r>
      <w:r w:rsidR="000A6530" w:rsidRPr="000A6530">
        <w:rPr>
          <w:rFonts w:ascii="Arial" w:hAnsi="Arial" w:cs="Arial"/>
          <w:sz w:val="21"/>
          <w:szCs w:val="21"/>
        </w:rPr>
        <w:t>assessment</w:t>
      </w:r>
      <w:r w:rsidRPr="000A6530">
        <w:rPr>
          <w:rFonts w:ascii="Arial" w:hAnsi="Arial" w:cs="Arial"/>
          <w:sz w:val="21"/>
          <w:szCs w:val="21"/>
        </w:rPr>
        <w:t>, the transition plan and the name of the ADA coordinator to certify which elements have been completed</w:t>
      </w:r>
      <w:r w:rsidR="00BC44E6">
        <w:rPr>
          <w:rFonts w:ascii="Arial" w:hAnsi="Arial" w:cs="Arial"/>
          <w:sz w:val="21"/>
          <w:szCs w:val="21"/>
        </w:rPr>
        <w:t>.</w:t>
      </w:r>
      <w:r w:rsidRPr="000A6530">
        <w:rPr>
          <w:rFonts w:ascii="Arial" w:hAnsi="Arial" w:cs="Arial"/>
          <w:sz w:val="21"/>
          <w:szCs w:val="21"/>
        </w:rPr>
        <w:t xml:space="preserve"> (5 points) </w:t>
      </w:r>
    </w:p>
    <w:p w14:paraId="0A49B6C4" w14:textId="77777777" w:rsidR="008C00E0" w:rsidRPr="000A6530" w:rsidRDefault="008C00E0" w:rsidP="007E3E9B">
      <w:pPr>
        <w:rPr>
          <w:rFonts w:ascii="Arial" w:hAnsi="Arial" w:cs="Arial"/>
          <w:sz w:val="21"/>
          <w:szCs w:val="21"/>
        </w:rPr>
      </w:pPr>
    </w:p>
    <w:p w14:paraId="48F53480" w14:textId="77777777" w:rsidR="000A3CAD" w:rsidRPr="000A6530" w:rsidRDefault="00447381" w:rsidP="000A3CAD">
      <w:pPr>
        <w:ind w:left="1440" w:hanging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c.</w:t>
      </w:r>
      <w:r w:rsidRPr="000A6530">
        <w:rPr>
          <w:rFonts w:ascii="Arial" w:hAnsi="Arial" w:cs="Arial"/>
          <w:sz w:val="21"/>
          <w:szCs w:val="21"/>
        </w:rPr>
        <w:tab/>
      </w:r>
      <w:r w:rsidR="000A3CAD" w:rsidRPr="000A6530">
        <w:rPr>
          <w:rFonts w:ascii="Arial" w:hAnsi="Arial" w:cs="Arial"/>
          <w:sz w:val="21"/>
          <w:szCs w:val="21"/>
        </w:rPr>
        <w:t>Affirmatively Furthering Fair Housing (10 points):</w:t>
      </w:r>
    </w:p>
    <w:p w14:paraId="409D1958" w14:textId="77777777" w:rsidR="000A3CAD" w:rsidRPr="000A6530" w:rsidRDefault="000A3CAD" w:rsidP="000A3CAD">
      <w:pPr>
        <w:rPr>
          <w:rFonts w:ascii="Arial" w:hAnsi="Arial" w:cs="Arial"/>
          <w:sz w:val="21"/>
          <w:szCs w:val="21"/>
        </w:rPr>
      </w:pPr>
    </w:p>
    <w:p w14:paraId="7D333FD2" w14:textId="04E3E7FA" w:rsidR="00E83E3E" w:rsidRPr="004B5C75" w:rsidRDefault="00EC2547" w:rsidP="004B5C75">
      <w:pPr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>Writer’s Guide – Complete the Fair H</w:t>
      </w:r>
      <w:r w:rsidR="000A3CAD" w:rsidRPr="00D14ECA">
        <w:rPr>
          <w:rFonts w:ascii="Arial" w:hAnsi="Arial" w:cs="Arial"/>
          <w:i/>
          <w:sz w:val="20"/>
          <w:szCs w:val="20"/>
          <w:highlight w:val="lightGray"/>
        </w:rPr>
        <w:t xml:space="preserve">ousing questions in Chapter </w:t>
      </w:r>
      <w:r w:rsidR="00A317C6" w:rsidRPr="00D14ECA">
        <w:rPr>
          <w:rFonts w:ascii="Arial" w:hAnsi="Arial" w:cs="Arial"/>
          <w:i/>
          <w:sz w:val="20"/>
          <w:szCs w:val="20"/>
          <w:highlight w:val="lightGray"/>
        </w:rPr>
        <w:t>5.</w:t>
      </w:r>
      <w:r w:rsidR="000A3CAD" w:rsidRPr="00D14ECA">
        <w:rPr>
          <w:rFonts w:ascii="Arial" w:hAnsi="Arial" w:cs="Arial"/>
          <w:i/>
          <w:sz w:val="20"/>
          <w:szCs w:val="20"/>
        </w:rPr>
        <w:t xml:space="preserve">  </w:t>
      </w:r>
    </w:p>
    <w:p w14:paraId="32246229" w14:textId="77777777" w:rsidR="00A317C6" w:rsidRPr="000A6530" w:rsidRDefault="00A317C6" w:rsidP="00447381">
      <w:pPr>
        <w:pStyle w:val="ListParagraph"/>
        <w:ind w:left="1440" w:hanging="360"/>
        <w:rPr>
          <w:rFonts w:ascii="Arial" w:hAnsi="Arial" w:cs="Arial"/>
          <w:sz w:val="21"/>
          <w:szCs w:val="21"/>
        </w:rPr>
      </w:pPr>
    </w:p>
    <w:p w14:paraId="2EBF571C" w14:textId="7E50C893" w:rsidR="00987E37" w:rsidRPr="004B5C75" w:rsidRDefault="00447381" w:rsidP="004B5C75">
      <w:pPr>
        <w:pStyle w:val="ListParagraph"/>
        <w:ind w:left="1440" w:hanging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d.</w:t>
      </w:r>
      <w:r w:rsidRPr="000A6530">
        <w:rPr>
          <w:rFonts w:ascii="Arial" w:hAnsi="Arial" w:cs="Arial"/>
          <w:sz w:val="21"/>
          <w:szCs w:val="21"/>
        </w:rPr>
        <w:tab/>
      </w:r>
      <w:r w:rsidR="00A46113" w:rsidRPr="000A6530">
        <w:rPr>
          <w:rFonts w:ascii="Arial" w:hAnsi="Arial" w:cs="Arial"/>
          <w:sz w:val="21"/>
          <w:szCs w:val="21"/>
        </w:rPr>
        <w:t xml:space="preserve">Provide an operating </w:t>
      </w:r>
      <w:r w:rsidR="002753EC" w:rsidRPr="000A6530">
        <w:rPr>
          <w:rFonts w:ascii="Arial" w:hAnsi="Arial" w:cs="Arial"/>
          <w:sz w:val="21"/>
          <w:szCs w:val="21"/>
        </w:rPr>
        <w:t xml:space="preserve">income </w:t>
      </w:r>
      <w:r w:rsidR="006868EF" w:rsidRPr="000A6530">
        <w:rPr>
          <w:rFonts w:ascii="Arial" w:hAnsi="Arial" w:cs="Arial"/>
          <w:sz w:val="21"/>
          <w:szCs w:val="21"/>
        </w:rPr>
        <w:t xml:space="preserve">for the facility </w:t>
      </w:r>
      <w:r w:rsidR="004A3FBC" w:rsidRPr="000A6530">
        <w:rPr>
          <w:rFonts w:ascii="Arial" w:hAnsi="Arial" w:cs="Arial"/>
          <w:sz w:val="21"/>
          <w:szCs w:val="21"/>
        </w:rPr>
        <w:t>(revenue</w:t>
      </w:r>
      <w:r w:rsidR="0061416C" w:rsidRPr="000A6530">
        <w:rPr>
          <w:rFonts w:ascii="Arial" w:hAnsi="Arial" w:cs="Arial"/>
          <w:sz w:val="21"/>
          <w:szCs w:val="21"/>
        </w:rPr>
        <w:t xml:space="preserve">/expenses) for </w:t>
      </w:r>
      <w:r w:rsidR="00BC44E6">
        <w:rPr>
          <w:rFonts w:ascii="Arial" w:hAnsi="Arial" w:cs="Arial"/>
          <w:sz w:val="21"/>
          <w:szCs w:val="21"/>
        </w:rPr>
        <w:t xml:space="preserve">the last </w:t>
      </w:r>
      <w:r w:rsidR="00F36C0C" w:rsidRPr="000A6530">
        <w:rPr>
          <w:rFonts w:ascii="Arial" w:hAnsi="Arial" w:cs="Arial"/>
          <w:sz w:val="21"/>
          <w:szCs w:val="21"/>
        </w:rPr>
        <w:t>two</w:t>
      </w:r>
      <w:r w:rsidR="00A46113" w:rsidRPr="000A6530">
        <w:rPr>
          <w:rFonts w:ascii="Arial" w:hAnsi="Arial" w:cs="Arial"/>
          <w:sz w:val="21"/>
          <w:szCs w:val="21"/>
        </w:rPr>
        <w:t xml:space="preserve"> years</w:t>
      </w:r>
      <w:r w:rsidR="00BC44E6">
        <w:rPr>
          <w:rFonts w:ascii="Arial" w:hAnsi="Arial" w:cs="Arial"/>
          <w:sz w:val="21"/>
          <w:szCs w:val="21"/>
        </w:rPr>
        <w:t>,</w:t>
      </w:r>
      <w:r w:rsidR="00A46113" w:rsidRPr="000A6530">
        <w:rPr>
          <w:rFonts w:ascii="Arial" w:hAnsi="Arial" w:cs="Arial"/>
          <w:sz w:val="21"/>
          <w:szCs w:val="21"/>
        </w:rPr>
        <w:t xml:space="preserve"> designating income sources </w:t>
      </w:r>
      <w:r w:rsidR="00BC44E6">
        <w:rPr>
          <w:rFonts w:ascii="Arial" w:hAnsi="Arial" w:cs="Arial"/>
          <w:sz w:val="21"/>
          <w:szCs w:val="21"/>
        </w:rPr>
        <w:t xml:space="preserve">and </w:t>
      </w:r>
      <w:r w:rsidR="00A46113" w:rsidRPr="000A6530">
        <w:rPr>
          <w:rFonts w:ascii="Arial" w:hAnsi="Arial" w:cs="Arial"/>
          <w:sz w:val="21"/>
          <w:szCs w:val="21"/>
        </w:rPr>
        <w:t>operating cost</w:t>
      </w:r>
      <w:r w:rsidR="00BC44E6">
        <w:rPr>
          <w:rFonts w:ascii="Arial" w:hAnsi="Arial" w:cs="Arial"/>
          <w:sz w:val="21"/>
          <w:szCs w:val="21"/>
        </w:rPr>
        <w:t>s</w:t>
      </w:r>
      <w:r w:rsidR="00A46113" w:rsidRPr="000A6530">
        <w:rPr>
          <w:rFonts w:ascii="Arial" w:hAnsi="Arial" w:cs="Arial"/>
          <w:sz w:val="21"/>
          <w:szCs w:val="21"/>
        </w:rPr>
        <w:t xml:space="preserve"> (include</w:t>
      </w:r>
      <w:r w:rsidR="00FF3B60" w:rsidRPr="000A6530">
        <w:rPr>
          <w:rFonts w:ascii="Arial" w:hAnsi="Arial" w:cs="Arial"/>
          <w:sz w:val="21"/>
          <w:szCs w:val="21"/>
        </w:rPr>
        <w:t xml:space="preserve">: staff, insurance, utilities, maintenance, reserves for </w:t>
      </w:r>
      <w:r w:rsidR="00A46113" w:rsidRPr="000A6530">
        <w:rPr>
          <w:rFonts w:ascii="Arial" w:hAnsi="Arial" w:cs="Arial"/>
          <w:sz w:val="21"/>
          <w:szCs w:val="21"/>
        </w:rPr>
        <w:t>repair and replacement</w:t>
      </w:r>
      <w:r w:rsidR="004A3FBC" w:rsidRPr="000A6530">
        <w:rPr>
          <w:rFonts w:ascii="Arial" w:hAnsi="Arial" w:cs="Arial"/>
          <w:sz w:val="21"/>
          <w:szCs w:val="21"/>
        </w:rPr>
        <w:t>, etc.</w:t>
      </w:r>
      <w:r w:rsidR="00A46113" w:rsidRPr="000A6530">
        <w:rPr>
          <w:rFonts w:ascii="Arial" w:hAnsi="Arial" w:cs="Arial"/>
          <w:sz w:val="21"/>
          <w:szCs w:val="21"/>
        </w:rPr>
        <w:t>)</w:t>
      </w:r>
      <w:r w:rsidR="006868EF" w:rsidRPr="000A6530">
        <w:rPr>
          <w:rFonts w:ascii="Arial" w:hAnsi="Arial" w:cs="Arial"/>
          <w:sz w:val="21"/>
          <w:szCs w:val="21"/>
        </w:rPr>
        <w:t xml:space="preserve"> (15 points) </w:t>
      </w:r>
    </w:p>
    <w:p w14:paraId="7D7D9267" w14:textId="77777777" w:rsidR="00BB2EF5" w:rsidRPr="000A6530" w:rsidRDefault="00BB2EF5" w:rsidP="005E7F4A">
      <w:pPr>
        <w:rPr>
          <w:rFonts w:ascii="Arial" w:hAnsi="Arial" w:cs="Arial"/>
          <w:sz w:val="21"/>
          <w:szCs w:val="21"/>
        </w:rPr>
      </w:pPr>
    </w:p>
    <w:p w14:paraId="5663255F" w14:textId="7676B3B8" w:rsidR="00BB2EF5" w:rsidRPr="004B5C75" w:rsidRDefault="0024342B" w:rsidP="004B5C75">
      <w:pPr>
        <w:keepNext/>
        <w:ind w:left="4320"/>
        <w:rPr>
          <w:rFonts w:ascii="Arial" w:hAnsi="Arial" w:cs="Arial"/>
          <w:i/>
          <w:sz w:val="20"/>
          <w:szCs w:val="20"/>
        </w:rPr>
      </w:pPr>
      <w:r w:rsidRPr="00D14ECA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>P</w:t>
      </w:r>
      <w:r w:rsidRPr="00D14ECA">
        <w:rPr>
          <w:rFonts w:ascii="Arial" w:hAnsi="Arial" w:cs="Arial"/>
          <w:i/>
          <w:sz w:val="20"/>
          <w:szCs w:val="20"/>
          <w:highlight w:val="lightGray"/>
        </w:rPr>
        <w:t>ro</w:t>
      </w:r>
      <w:r w:rsidR="0069269F" w:rsidRPr="00D14ECA">
        <w:rPr>
          <w:rFonts w:ascii="Arial" w:hAnsi="Arial" w:cs="Arial"/>
          <w:i/>
          <w:sz w:val="20"/>
          <w:szCs w:val="20"/>
          <w:highlight w:val="lightGray"/>
        </w:rPr>
        <w:t>vide documentation in appendices</w:t>
      </w:r>
      <w:r w:rsidR="00EB4949" w:rsidRPr="00D14ECA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1B7AEC91" w14:textId="77777777" w:rsidR="008C00E0" w:rsidRPr="004B5C75" w:rsidRDefault="008C00E0" w:rsidP="004B5C75">
      <w:pPr>
        <w:rPr>
          <w:rFonts w:ascii="Arial" w:hAnsi="Arial" w:cs="Arial"/>
          <w:sz w:val="21"/>
          <w:szCs w:val="21"/>
        </w:rPr>
      </w:pPr>
    </w:p>
    <w:p w14:paraId="7CB0346E" w14:textId="7C2BA1F7" w:rsidR="00F00C4B" w:rsidRPr="004B5C75" w:rsidRDefault="00447381" w:rsidP="004B5C75">
      <w:pPr>
        <w:pStyle w:val="ListParagraph"/>
        <w:ind w:left="1440" w:hanging="36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e.</w:t>
      </w:r>
      <w:r w:rsidRPr="000A6530">
        <w:rPr>
          <w:rFonts w:ascii="Arial" w:hAnsi="Arial" w:cs="Arial"/>
          <w:sz w:val="21"/>
          <w:szCs w:val="21"/>
        </w:rPr>
        <w:tab/>
      </w:r>
      <w:r w:rsidR="004F4C44" w:rsidRPr="000A6530">
        <w:rPr>
          <w:rFonts w:ascii="Arial" w:hAnsi="Arial" w:cs="Arial"/>
          <w:sz w:val="21"/>
          <w:szCs w:val="21"/>
        </w:rPr>
        <w:t>D</w:t>
      </w:r>
      <w:r w:rsidR="00B2165C" w:rsidRPr="000A6530">
        <w:rPr>
          <w:rFonts w:ascii="Arial" w:hAnsi="Arial" w:cs="Arial"/>
          <w:sz w:val="21"/>
          <w:szCs w:val="21"/>
        </w:rPr>
        <w:t xml:space="preserve">oes the </w:t>
      </w:r>
      <w:r w:rsidR="00641345">
        <w:rPr>
          <w:rFonts w:ascii="Arial" w:hAnsi="Arial" w:cs="Arial"/>
          <w:sz w:val="21"/>
          <w:szCs w:val="21"/>
        </w:rPr>
        <w:t>applicant</w:t>
      </w:r>
      <w:r w:rsidR="00B2165C" w:rsidRPr="000A6530">
        <w:rPr>
          <w:rFonts w:ascii="Arial" w:hAnsi="Arial" w:cs="Arial"/>
          <w:sz w:val="21"/>
          <w:szCs w:val="21"/>
        </w:rPr>
        <w:t xml:space="preserve"> have cash reserves in the amount of at least 5% of estimated construction cost to cover unforeseen expenses such as higher than expected bids or necessary change orders? This cash reserve is in addition to contingencies in the </w:t>
      </w:r>
      <w:r w:rsidR="00F00C4B" w:rsidRPr="000A6530">
        <w:rPr>
          <w:rFonts w:ascii="Arial" w:hAnsi="Arial" w:cs="Arial"/>
          <w:sz w:val="21"/>
          <w:szCs w:val="21"/>
        </w:rPr>
        <w:t xml:space="preserve">cost estimate and cash match committed to the project in the budget. </w:t>
      </w:r>
      <w:r w:rsidR="00994B00" w:rsidRPr="000A6530">
        <w:rPr>
          <w:rFonts w:ascii="Arial" w:hAnsi="Arial" w:cs="Arial"/>
          <w:sz w:val="21"/>
          <w:szCs w:val="21"/>
        </w:rPr>
        <w:t>(10</w:t>
      </w:r>
      <w:r w:rsidR="00422234" w:rsidRPr="000A6530">
        <w:rPr>
          <w:rFonts w:ascii="Arial" w:hAnsi="Arial" w:cs="Arial"/>
          <w:sz w:val="21"/>
          <w:szCs w:val="21"/>
        </w:rPr>
        <w:t xml:space="preserve"> points)</w:t>
      </w:r>
      <w:r w:rsidR="004B5C75">
        <w:rPr>
          <w:rFonts w:ascii="Arial" w:hAnsi="Arial" w:cs="Arial"/>
          <w:sz w:val="21"/>
          <w:szCs w:val="21"/>
        </w:rPr>
        <w:t xml:space="preserve">  </w:t>
      </w:r>
      <w:r w:rsidR="00F00C4B" w:rsidRPr="004B5C75">
        <w:rPr>
          <w:rFonts w:ascii="Arial" w:hAnsi="Arial" w:cs="Arial"/>
          <w:sz w:val="21"/>
          <w:szCs w:val="21"/>
        </w:rPr>
        <w:t>___ Yes  ___ No</w:t>
      </w:r>
    </w:p>
    <w:p w14:paraId="6FFC6F11" w14:textId="77777777" w:rsidR="00B84825" w:rsidRPr="000A6530" w:rsidRDefault="00B84825" w:rsidP="008C43A6">
      <w:pPr>
        <w:rPr>
          <w:rFonts w:ascii="Arial" w:hAnsi="Arial" w:cs="Arial"/>
          <w:sz w:val="21"/>
          <w:szCs w:val="21"/>
        </w:rPr>
      </w:pPr>
    </w:p>
    <w:p w14:paraId="423DC0F5" w14:textId="2E56F22D" w:rsidR="0024342B" w:rsidRPr="000A6530" w:rsidRDefault="000A09FA" w:rsidP="000A09FA">
      <w:pPr>
        <w:ind w:left="144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If </w:t>
      </w:r>
      <w:r w:rsidR="000C2C4D" w:rsidRPr="000A6530">
        <w:rPr>
          <w:rFonts w:ascii="Arial" w:hAnsi="Arial" w:cs="Arial"/>
          <w:sz w:val="21"/>
          <w:szCs w:val="21"/>
        </w:rPr>
        <w:t>no</w:t>
      </w:r>
      <w:r w:rsidR="000117BF">
        <w:rPr>
          <w:rFonts w:ascii="Arial" w:hAnsi="Arial" w:cs="Arial"/>
          <w:sz w:val="21"/>
          <w:szCs w:val="21"/>
        </w:rPr>
        <w:t>t</w:t>
      </w:r>
      <w:r w:rsidRPr="000A6530">
        <w:rPr>
          <w:rFonts w:ascii="Arial" w:hAnsi="Arial" w:cs="Arial"/>
          <w:sz w:val="21"/>
          <w:szCs w:val="21"/>
        </w:rPr>
        <w:t xml:space="preserve">, what changes to the scope of work is the </w:t>
      </w:r>
      <w:r w:rsidR="00641345">
        <w:rPr>
          <w:rFonts w:ascii="Arial" w:hAnsi="Arial" w:cs="Arial"/>
          <w:sz w:val="21"/>
          <w:szCs w:val="21"/>
        </w:rPr>
        <w:t>applicant</w:t>
      </w:r>
      <w:r w:rsidRPr="000A6530">
        <w:rPr>
          <w:rFonts w:ascii="Arial" w:hAnsi="Arial" w:cs="Arial"/>
          <w:sz w:val="21"/>
          <w:szCs w:val="21"/>
        </w:rPr>
        <w:t xml:space="preserve"> prepared to make to reduce the project cost</w:t>
      </w:r>
      <w:r w:rsidR="00BC44E6">
        <w:rPr>
          <w:rFonts w:ascii="Arial" w:hAnsi="Arial" w:cs="Arial"/>
          <w:sz w:val="21"/>
          <w:szCs w:val="21"/>
        </w:rPr>
        <w:t>s</w:t>
      </w:r>
      <w:r w:rsidR="00641345">
        <w:rPr>
          <w:rFonts w:ascii="Arial" w:hAnsi="Arial" w:cs="Arial"/>
          <w:sz w:val="21"/>
          <w:szCs w:val="21"/>
        </w:rPr>
        <w:t xml:space="preserve">? </w:t>
      </w:r>
    </w:p>
    <w:p w14:paraId="5620527E" w14:textId="77777777" w:rsidR="00A317C6" w:rsidRPr="000A6530" w:rsidRDefault="000A09FA" w:rsidP="000A6530">
      <w:pPr>
        <w:ind w:left="1440"/>
        <w:rPr>
          <w:rFonts w:ascii="Arial" w:hAnsi="Arial" w:cs="Arial"/>
          <w:sz w:val="21"/>
          <w:szCs w:val="21"/>
        </w:rPr>
      </w:pPr>
      <w:bookmarkStart w:id="0" w:name="_Hlk136342792"/>
      <w:r w:rsidRPr="000A6530">
        <w:rPr>
          <w:rFonts w:ascii="Arial" w:hAnsi="Arial" w:cs="Arial"/>
          <w:sz w:val="21"/>
          <w:szCs w:val="21"/>
        </w:rPr>
        <w:t>_________________________________________________________________</w:t>
      </w:r>
    </w:p>
    <w:bookmarkEnd w:id="0"/>
    <w:p w14:paraId="562C8667" w14:textId="77777777" w:rsidR="00641345" w:rsidRDefault="00641345" w:rsidP="00641345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41345">
        <w:rPr>
          <w:rFonts w:ascii="Arial" w:hAnsi="Arial" w:cs="Arial"/>
          <w:sz w:val="21"/>
          <w:szCs w:val="21"/>
        </w:rPr>
        <w:t>_________________________________________________________________</w:t>
      </w:r>
    </w:p>
    <w:p w14:paraId="7D9760FE" w14:textId="77777777" w:rsidR="00641345" w:rsidRPr="00641345" w:rsidRDefault="00641345" w:rsidP="00641345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605C3287" w14:textId="77777777" w:rsidR="004B5C75" w:rsidRDefault="0064134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B7D1BF6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A0C10A7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101DF76A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2A30492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8F24189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7E0224FA" w14:textId="77777777" w:rsidR="004B5C75" w:rsidRDefault="004B5C75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5C2DD9CD" w14:textId="021E41AC" w:rsidR="00CF4FB1" w:rsidRPr="000A6530" w:rsidRDefault="00CF4FB1" w:rsidP="0049413F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121AD63F" w14:textId="4AC375FA" w:rsidR="00FF4649" w:rsidRPr="000A6530" w:rsidRDefault="00FF4649" w:rsidP="004B5C75">
      <w:pPr>
        <w:spacing w:after="200" w:line="276" w:lineRule="auto"/>
        <w:rPr>
          <w:rFonts w:ascii="Arial" w:hAnsi="Arial" w:cs="Arial"/>
          <w:b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lastRenderedPageBreak/>
        <w:t>III.</w:t>
      </w:r>
      <w:r w:rsidRPr="000A6530">
        <w:rPr>
          <w:rFonts w:ascii="Arial" w:hAnsi="Arial" w:cs="Arial"/>
          <w:b/>
          <w:sz w:val="21"/>
          <w:szCs w:val="21"/>
        </w:rPr>
        <w:tab/>
        <w:t>Benefits (150 points)</w:t>
      </w:r>
      <w:r w:rsidR="00BC44E6">
        <w:rPr>
          <w:rFonts w:ascii="Arial" w:hAnsi="Arial" w:cs="Arial"/>
          <w:b/>
          <w:sz w:val="21"/>
          <w:szCs w:val="21"/>
        </w:rPr>
        <w:t>:</w:t>
      </w:r>
    </w:p>
    <w:p w14:paraId="2A99E5BC" w14:textId="77777777" w:rsidR="0024342B" w:rsidRPr="000A6530" w:rsidRDefault="00FF4649" w:rsidP="00E464B1">
      <w:pPr>
        <w:pStyle w:val="ListParagraph"/>
        <w:numPr>
          <w:ilvl w:val="0"/>
          <w:numId w:val="10"/>
        </w:num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Activities provided (100 points):</w:t>
      </w:r>
      <w:r w:rsidR="0024342B" w:rsidRPr="000A6530">
        <w:rPr>
          <w:rFonts w:ascii="Arial" w:hAnsi="Arial" w:cs="Arial"/>
          <w:sz w:val="21"/>
          <w:szCs w:val="21"/>
        </w:rPr>
        <w:t xml:space="preserve">  </w:t>
      </w:r>
    </w:p>
    <w:p w14:paraId="6D0F35A3" w14:textId="0F726DF4" w:rsidR="00BB2EF5" w:rsidRPr="000A6530" w:rsidRDefault="00BB2EF5" w:rsidP="00E464B1">
      <w:pPr>
        <w:ind w:left="108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List the number and frequency of activities and services the center is providing to seniors, the neighborhood and the community on a monthly basis. Applicants should include activities and services such as health, recreation, nutrition, educational and transportation programs. Put a check mark (</w:t>
      </w:r>
      <w:r w:rsidR="009C6041">
        <w:rPr>
          <w:rFonts w:ascii="Arial" w:hAnsi="Arial" w:cs="Arial"/>
          <w:b/>
          <w:sz w:val="21"/>
          <w:szCs w:val="21"/>
        </w:rPr>
        <w:sym w:font="Symbol" w:char="F0D6"/>
      </w:r>
      <w:r w:rsidRPr="000A6530">
        <w:rPr>
          <w:rFonts w:ascii="Arial" w:hAnsi="Arial" w:cs="Arial"/>
          <w:b/>
          <w:sz w:val="21"/>
          <w:szCs w:val="21"/>
        </w:rPr>
        <w:t xml:space="preserve">) </w:t>
      </w:r>
      <w:r w:rsidRPr="000A6530">
        <w:rPr>
          <w:rFonts w:ascii="Arial" w:hAnsi="Arial" w:cs="Arial"/>
          <w:sz w:val="21"/>
          <w:szCs w:val="21"/>
        </w:rPr>
        <w:t>to indicate if the activity exist</w:t>
      </w:r>
      <w:r w:rsidR="00E464B1" w:rsidRPr="000A6530">
        <w:rPr>
          <w:rFonts w:ascii="Arial" w:hAnsi="Arial" w:cs="Arial"/>
          <w:sz w:val="21"/>
          <w:szCs w:val="21"/>
        </w:rPr>
        <w:t>s</w:t>
      </w:r>
      <w:r w:rsidRPr="000A6530">
        <w:rPr>
          <w:rFonts w:ascii="Arial" w:hAnsi="Arial" w:cs="Arial"/>
          <w:sz w:val="21"/>
          <w:szCs w:val="21"/>
        </w:rPr>
        <w:t xml:space="preserve"> or </w:t>
      </w:r>
      <w:r w:rsidR="00E464B1" w:rsidRPr="000A6530">
        <w:rPr>
          <w:rFonts w:ascii="Arial" w:hAnsi="Arial" w:cs="Arial"/>
          <w:sz w:val="21"/>
          <w:szCs w:val="21"/>
        </w:rPr>
        <w:t xml:space="preserve">is </w:t>
      </w:r>
      <w:r w:rsidRPr="000A6530">
        <w:rPr>
          <w:rFonts w:ascii="Arial" w:hAnsi="Arial" w:cs="Arial"/>
          <w:sz w:val="21"/>
          <w:szCs w:val="21"/>
        </w:rPr>
        <w:t>proposed.</w:t>
      </w:r>
    </w:p>
    <w:p w14:paraId="671868B0" w14:textId="77777777" w:rsidR="008C00E0" w:rsidRPr="000A6530" w:rsidRDefault="008C00E0" w:rsidP="004B5C75">
      <w:pPr>
        <w:rPr>
          <w:rFonts w:ascii="Arial" w:hAnsi="Arial" w:cs="Arial"/>
          <w:b/>
          <w:sz w:val="21"/>
          <w:szCs w:val="21"/>
          <w:u w:val="single"/>
        </w:rPr>
      </w:pPr>
    </w:p>
    <w:p w14:paraId="2E75230C" w14:textId="77777777" w:rsidR="00BB2EF5" w:rsidRPr="000A6530" w:rsidRDefault="00BB2EF5" w:rsidP="00BB2EF5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A6530">
        <w:rPr>
          <w:rFonts w:ascii="Arial" w:hAnsi="Arial" w:cs="Arial"/>
          <w:b/>
          <w:sz w:val="21"/>
          <w:szCs w:val="21"/>
          <w:u w:val="single"/>
        </w:rPr>
        <w:t>Senior/Community Center Activities</w:t>
      </w:r>
    </w:p>
    <w:p w14:paraId="5ECE478B" w14:textId="77777777" w:rsidR="00BB2EF5" w:rsidRPr="000A6530" w:rsidRDefault="00BB2EF5" w:rsidP="00BB2EF5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902" w:type="dxa"/>
        <w:tblLayout w:type="fixed"/>
        <w:tblLook w:val="01E0" w:firstRow="1" w:lastRow="1" w:firstColumn="1" w:lastColumn="1" w:noHBand="0" w:noVBand="0"/>
      </w:tblPr>
      <w:tblGrid>
        <w:gridCol w:w="2729"/>
        <w:gridCol w:w="1224"/>
        <w:gridCol w:w="1224"/>
        <w:gridCol w:w="1398"/>
        <w:gridCol w:w="3317"/>
        <w:gridCol w:w="10"/>
      </w:tblGrid>
      <w:tr w:rsidR="00BB2EF5" w:rsidRPr="000A6530" w14:paraId="2C0F72FB" w14:textId="77777777" w:rsidTr="00B26DF4">
        <w:trPr>
          <w:gridAfter w:val="1"/>
          <w:wAfter w:w="10" w:type="dxa"/>
          <w:trHeight w:val="1084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A9B8493" w14:textId="77777777" w:rsidR="00BB2EF5" w:rsidRPr="00E83E3E" w:rsidRDefault="00BB2EF5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B39D684" w14:textId="77777777" w:rsidR="00BB2EF5" w:rsidRPr="00E83E3E" w:rsidRDefault="00BB2EF5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Existing Activity</w:t>
            </w:r>
          </w:p>
          <w:p w14:paraId="64E75AFF" w14:textId="77777777" w:rsidR="00BB2EF5" w:rsidRPr="00E83E3E" w:rsidRDefault="00BB2EF5" w:rsidP="009C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83E3E">
              <w:rPr>
                <w:rFonts w:ascii="Arial" w:hAnsi="Arial" w:cs="Arial"/>
                <w:sz w:val="20"/>
                <w:szCs w:val="20"/>
              </w:rPr>
              <w:t xml:space="preserve">insert: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E83E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A9AC8B3" w14:textId="77777777" w:rsidR="00BB2EF5" w:rsidRPr="00E83E3E" w:rsidRDefault="00BB2EF5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Proposed Activity</w:t>
            </w:r>
          </w:p>
          <w:p w14:paraId="3F122942" w14:textId="77777777" w:rsidR="00BB2EF5" w:rsidRPr="00E83E3E" w:rsidRDefault="00BB2EF5" w:rsidP="009C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83E3E">
              <w:rPr>
                <w:rFonts w:ascii="Arial" w:hAnsi="Arial" w:cs="Arial"/>
                <w:sz w:val="20"/>
                <w:szCs w:val="20"/>
              </w:rPr>
              <w:t xml:space="preserve">insert: </w:t>
            </w:r>
            <w:r w:rsidR="009C6041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  <w:r w:rsidRPr="00E83E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6C5A597" w14:textId="77777777" w:rsidR="00BB2EF5" w:rsidRPr="00E83E3E" w:rsidRDefault="00E464B1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No. of D</w:t>
            </w:r>
            <w:r w:rsidR="00BB2EF5" w:rsidRPr="00E83E3E">
              <w:rPr>
                <w:rFonts w:ascii="Arial" w:hAnsi="Arial" w:cs="Arial"/>
                <w:b/>
                <w:sz w:val="20"/>
                <w:szCs w:val="20"/>
              </w:rPr>
              <w:t>ays</w:t>
            </w:r>
          </w:p>
          <w:p w14:paraId="576E58D0" w14:textId="77777777" w:rsidR="00BB2EF5" w:rsidRPr="00E83E3E" w:rsidRDefault="00BB2EF5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Offered</w:t>
            </w:r>
          </w:p>
          <w:p w14:paraId="3F51FDED" w14:textId="77777777" w:rsidR="00BB2EF5" w:rsidRPr="00E83E3E" w:rsidRDefault="00E464B1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Per M</w:t>
            </w:r>
            <w:r w:rsidR="00BB2EF5" w:rsidRPr="00E83E3E">
              <w:rPr>
                <w:rFonts w:ascii="Arial" w:hAnsi="Arial" w:cs="Arial"/>
                <w:b/>
                <w:sz w:val="20"/>
                <w:szCs w:val="20"/>
              </w:rPr>
              <w:t>onth</w:t>
            </w:r>
            <w:r w:rsidR="00CA5B94" w:rsidRPr="00E83E3E">
              <w:rPr>
                <w:rFonts w:ascii="Arial" w:hAnsi="Arial" w:cs="Arial"/>
                <w:b/>
                <w:sz w:val="20"/>
                <w:szCs w:val="20"/>
              </w:rPr>
              <w:t xml:space="preserve"> or Year</w:t>
            </w:r>
            <w:r w:rsidR="00BB2EF5" w:rsidRPr="00E83E3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7492F" w14:textId="77777777" w:rsidR="00BB2EF5" w:rsidRPr="00E83E3E" w:rsidRDefault="00BB2EF5" w:rsidP="00E46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Facilitated By</w:t>
            </w:r>
          </w:p>
        </w:tc>
      </w:tr>
      <w:tr w:rsidR="00BB2EF5" w:rsidRPr="000A6530" w14:paraId="2AC352CA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BAD807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  <w:r w:rsidRPr="00E83E3E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>Health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FE8460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2905B5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CCB863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CA7A52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00704D26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</w:tcBorders>
          </w:tcPr>
          <w:p w14:paraId="224BCF4C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515C6E2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61F9A175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0B3EB8E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right w:val="single" w:sz="12" w:space="0" w:color="auto"/>
            </w:tcBorders>
          </w:tcPr>
          <w:p w14:paraId="51608F8F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30430B0B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6F4C695E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61732EB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1AD2FEC4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2B845D1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0FF47541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7B004FEC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170B62F7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2AE05986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7BD74191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0BFB5A5B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44C60024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001657A1" w14:textId="77777777" w:rsidTr="00B26DF4">
        <w:trPr>
          <w:gridAfter w:val="1"/>
          <w:wAfter w:w="10" w:type="dxa"/>
          <w:trHeight w:val="278"/>
        </w:trPr>
        <w:tc>
          <w:tcPr>
            <w:tcW w:w="2729" w:type="dxa"/>
            <w:tcBorders>
              <w:left w:val="single" w:sz="12" w:space="0" w:color="auto"/>
            </w:tcBorders>
          </w:tcPr>
          <w:p w14:paraId="560711AF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683E57A4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3AB50C17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E9D9C35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0F7E6C88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5A069A30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374DB4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  <w:r w:rsidRPr="00E83E3E">
              <w:rPr>
                <w:rFonts w:ascii="Arial" w:hAnsi="Arial" w:cs="Arial"/>
                <w:sz w:val="20"/>
                <w:szCs w:val="20"/>
              </w:rPr>
              <w:t>Recreation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ACAFFC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E815DD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9B9C6C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CCAC9C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643090A7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</w:tcBorders>
          </w:tcPr>
          <w:p w14:paraId="4A560226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609D360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0A2FB784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63A0032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right w:val="single" w:sz="12" w:space="0" w:color="auto"/>
            </w:tcBorders>
          </w:tcPr>
          <w:p w14:paraId="0CA655A7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3980293C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362A3E38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0DA1C53C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12184EF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999133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10842B5C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3AEC3D33" w14:textId="77777777" w:rsidTr="00B26DF4">
        <w:trPr>
          <w:gridAfter w:val="1"/>
          <w:wAfter w:w="10" w:type="dxa"/>
          <w:trHeight w:val="278"/>
        </w:trPr>
        <w:tc>
          <w:tcPr>
            <w:tcW w:w="2729" w:type="dxa"/>
            <w:tcBorders>
              <w:left w:val="single" w:sz="12" w:space="0" w:color="auto"/>
            </w:tcBorders>
          </w:tcPr>
          <w:p w14:paraId="04BAC136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0B92E30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1D1B3B3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38BA5F27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60E13647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1ACFA044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13F4AD97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2CB42816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1672B09B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8EDF144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6B4D9810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3C90CCA4" w14:textId="77777777" w:rsidTr="00B26DF4">
        <w:trPr>
          <w:gridAfter w:val="1"/>
          <w:wAfter w:w="10" w:type="dxa"/>
          <w:trHeight w:val="527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A94375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  <w:r w:rsidRPr="00E83E3E">
              <w:rPr>
                <w:rFonts w:ascii="Arial" w:hAnsi="Arial" w:cs="Arial"/>
                <w:sz w:val="20"/>
                <w:szCs w:val="20"/>
              </w:rPr>
              <w:t>Meals</w:t>
            </w:r>
            <w:r w:rsidR="006A52E0" w:rsidRPr="00E83E3E">
              <w:rPr>
                <w:rFonts w:ascii="Arial" w:hAnsi="Arial" w:cs="Arial"/>
                <w:sz w:val="20"/>
                <w:szCs w:val="20"/>
              </w:rPr>
              <w:t xml:space="preserve"> (home delivery/@Center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8D89A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E808E5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A9F8A7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B5191B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2E1B839F" w14:textId="77777777" w:rsidTr="00B26DF4">
        <w:trPr>
          <w:gridAfter w:val="1"/>
          <w:wAfter w:w="10" w:type="dxa"/>
          <w:trHeight w:val="278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</w:tcBorders>
          </w:tcPr>
          <w:p w14:paraId="1A079363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2FADEE58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3E9D7458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39852DA9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right w:val="single" w:sz="12" w:space="0" w:color="auto"/>
            </w:tcBorders>
          </w:tcPr>
          <w:p w14:paraId="45357021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49FCC037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7095383C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279B4EF5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0C30DBE8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9711106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11A6E06F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7D2307B3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0066D92C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04A622A3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748B7CC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263F34B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61D68116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521A0074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43EB4EA5" w14:textId="77777777" w:rsidR="00BB2EF5" w:rsidRPr="00E83E3E" w:rsidRDefault="00BB2EF5" w:rsidP="00BB2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3534EA15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4A04EEC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3A4A6A78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53E34D51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3E173A77" w14:textId="77777777" w:rsidTr="00B26DF4">
        <w:trPr>
          <w:gridAfter w:val="1"/>
          <w:wAfter w:w="10" w:type="dxa"/>
          <w:trHeight w:val="278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643A86" w14:textId="118872E3" w:rsidR="00BB2EF5" w:rsidRPr="00E83E3E" w:rsidRDefault="00FA64D0" w:rsidP="00BB2EF5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36343070"/>
            <w:r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2619B2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B4949D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B6016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61D438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"/>
      <w:tr w:rsidR="00BB2EF5" w:rsidRPr="000A6530" w14:paraId="72F05EEC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</w:tcBorders>
          </w:tcPr>
          <w:p w14:paraId="1C2AC412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2FB09C0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255EF9A3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79B991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right w:val="single" w:sz="12" w:space="0" w:color="auto"/>
            </w:tcBorders>
          </w:tcPr>
          <w:p w14:paraId="374BD327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0767494E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0A76892F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007996E3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539E2887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7585A75F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2372D522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2643E3A5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2073E18C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18A071C8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5E39C8C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69D8E3FE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40AF75B8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1CA1D9A4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1580F594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0F59F0EE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087C9CDA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2F9A0820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43367E8E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64D0" w:rsidRPr="000A6530" w14:paraId="6C648F1A" w14:textId="77777777" w:rsidTr="003237E3">
        <w:trPr>
          <w:gridAfter w:val="1"/>
          <w:wAfter w:w="10" w:type="dxa"/>
          <w:trHeight w:val="278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5AC97A" w14:textId="6774E06F" w:rsidR="00FA64D0" w:rsidRPr="00E83E3E" w:rsidRDefault="00FA64D0" w:rsidP="0032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&amp; Other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6EFFC4E" w14:textId="77777777" w:rsidR="00FA64D0" w:rsidRPr="000A6530" w:rsidRDefault="00FA64D0" w:rsidP="003237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EEB8B" w14:textId="77777777" w:rsidR="00FA64D0" w:rsidRPr="000A6530" w:rsidRDefault="00FA64D0" w:rsidP="003237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8EF79B" w14:textId="77777777" w:rsidR="00FA64D0" w:rsidRPr="000A6530" w:rsidRDefault="00FA64D0" w:rsidP="003237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BDD36B" w14:textId="77777777" w:rsidR="00FA64D0" w:rsidRPr="000A6530" w:rsidRDefault="00FA64D0" w:rsidP="003237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37FB" w:rsidRPr="000A6530" w14:paraId="13212942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2F236856" w14:textId="77777777" w:rsidR="00D437FB" w:rsidRPr="000A6530" w:rsidRDefault="00D437FB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7C6676FE" w14:textId="77777777" w:rsidR="00D437FB" w:rsidRPr="000A6530" w:rsidRDefault="00D437FB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01EFE09E" w14:textId="77777777" w:rsidR="00D437FB" w:rsidRPr="000A6530" w:rsidRDefault="00D437FB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6A88C811" w14:textId="77777777" w:rsidR="00D437FB" w:rsidRPr="000A6530" w:rsidRDefault="00D437FB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1C7016A3" w14:textId="77777777" w:rsidR="00D437FB" w:rsidRPr="000A6530" w:rsidRDefault="00D437FB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64D0" w:rsidRPr="000A6530" w14:paraId="4FC01630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5EE673C4" w14:textId="77777777" w:rsidR="00FA64D0" w:rsidRPr="000A6530" w:rsidRDefault="00FA64D0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49F4049D" w14:textId="77777777" w:rsidR="00FA64D0" w:rsidRPr="000A6530" w:rsidRDefault="00FA64D0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3161CFC8" w14:textId="77777777" w:rsidR="00FA64D0" w:rsidRPr="000A6530" w:rsidRDefault="00FA64D0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106CEFD8" w14:textId="77777777" w:rsidR="00FA64D0" w:rsidRPr="000A6530" w:rsidRDefault="00FA64D0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3E39F02F" w14:textId="77777777" w:rsidR="00FA64D0" w:rsidRPr="000A6530" w:rsidRDefault="00FA64D0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24621579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</w:tcBorders>
          </w:tcPr>
          <w:p w14:paraId="08272A12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61859E92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14:paraId="5E21436B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14:paraId="3D244DCB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right w:val="single" w:sz="12" w:space="0" w:color="auto"/>
            </w:tcBorders>
          </w:tcPr>
          <w:p w14:paraId="34C92A21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0A6530" w14:paraId="0E0B31B5" w14:textId="77777777" w:rsidTr="00B26DF4">
        <w:trPr>
          <w:gridAfter w:val="1"/>
          <w:wAfter w:w="10" w:type="dxa"/>
          <w:trHeight w:val="263"/>
        </w:trPr>
        <w:tc>
          <w:tcPr>
            <w:tcW w:w="2729" w:type="dxa"/>
            <w:tcBorders>
              <w:left w:val="single" w:sz="12" w:space="0" w:color="auto"/>
              <w:bottom w:val="single" w:sz="12" w:space="0" w:color="auto"/>
            </w:tcBorders>
          </w:tcPr>
          <w:p w14:paraId="61DE827F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shd w:val="clear" w:color="auto" w:fill="auto"/>
          </w:tcPr>
          <w:p w14:paraId="30411D2D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shd w:val="clear" w:color="auto" w:fill="auto"/>
          </w:tcPr>
          <w:p w14:paraId="4D09156C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7087B469" w14:textId="77777777" w:rsidR="00BB2EF5" w:rsidRPr="000A6530" w:rsidRDefault="00BB2EF5" w:rsidP="00BB2E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17" w:type="dxa"/>
            <w:tcBorders>
              <w:bottom w:val="single" w:sz="12" w:space="0" w:color="auto"/>
              <w:right w:val="single" w:sz="12" w:space="0" w:color="auto"/>
            </w:tcBorders>
          </w:tcPr>
          <w:p w14:paraId="21211ABB" w14:textId="77777777" w:rsidR="00BB2EF5" w:rsidRPr="000A6530" w:rsidRDefault="00BB2EF5" w:rsidP="00BB2E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2EF5" w:rsidRPr="00E83E3E" w14:paraId="3A8BA279" w14:textId="77777777" w:rsidTr="00B26DF4">
        <w:trPr>
          <w:gridAfter w:val="1"/>
          <w:wAfter w:w="10" w:type="dxa"/>
          <w:trHeight w:val="278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E7EA1F4" w14:textId="77777777" w:rsidR="00BB2EF5" w:rsidRPr="00E83E3E" w:rsidRDefault="00BB2EF5" w:rsidP="00BB2E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17E622" w14:textId="77777777" w:rsidR="00BB2EF5" w:rsidRPr="00E83E3E" w:rsidRDefault="00BB2EF5" w:rsidP="00BB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E46DB0" w14:textId="77777777" w:rsidR="00BB2EF5" w:rsidRPr="00E83E3E" w:rsidRDefault="00BB2EF5" w:rsidP="00BB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14:paraId="3C50A96B" w14:textId="77777777" w:rsidR="00BB2EF5" w:rsidRPr="00E83E3E" w:rsidRDefault="00BB2EF5" w:rsidP="00BB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03559" w14:textId="77777777" w:rsidR="00BB2EF5" w:rsidRPr="00E83E3E" w:rsidRDefault="00BB2EF5" w:rsidP="00BB2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2EF5" w:rsidRPr="000A6530" w14:paraId="7CB0F058" w14:textId="77777777" w:rsidTr="00B26DF4">
        <w:trPr>
          <w:trHeight w:val="263"/>
        </w:trPr>
        <w:tc>
          <w:tcPr>
            <w:tcW w:w="99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4E1A3" w14:textId="7A388BBC" w:rsidR="00BB2EF5" w:rsidRPr="00E83E3E" w:rsidRDefault="00BB2EF5" w:rsidP="00BB2E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E3E">
              <w:rPr>
                <w:rFonts w:ascii="Arial" w:hAnsi="Arial" w:cs="Arial"/>
                <w:b/>
                <w:sz w:val="20"/>
                <w:szCs w:val="20"/>
              </w:rPr>
              <w:t>This facility is open to the seniors/community _____  days per year</w:t>
            </w:r>
            <w:r w:rsidR="00D437F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2B0160C6" w14:textId="73266B36" w:rsidR="00BB2EF5" w:rsidRDefault="00BB2EF5" w:rsidP="00BB2EF5">
      <w:pPr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 xml:space="preserve">  * A service/activity that is offered 6 times per year = .5 days per month</w:t>
      </w:r>
    </w:p>
    <w:p w14:paraId="6EEA48B2" w14:textId="77777777" w:rsidR="009A468F" w:rsidRDefault="009A468F" w:rsidP="00FF4649">
      <w:pPr>
        <w:ind w:left="720"/>
        <w:rPr>
          <w:rFonts w:ascii="Arial" w:hAnsi="Arial" w:cs="Arial"/>
          <w:sz w:val="21"/>
          <w:szCs w:val="21"/>
        </w:rPr>
      </w:pPr>
    </w:p>
    <w:p w14:paraId="2CF3BA6B" w14:textId="77777777" w:rsidR="009A468F" w:rsidRDefault="009A468F" w:rsidP="00FF4649">
      <w:pPr>
        <w:ind w:left="720"/>
        <w:rPr>
          <w:rFonts w:ascii="Arial" w:hAnsi="Arial" w:cs="Arial"/>
          <w:sz w:val="21"/>
          <w:szCs w:val="21"/>
        </w:rPr>
      </w:pPr>
    </w:p>
    <w:p w14:paraId="4D3B9628" w14:textId="77777777" w:rsidR="004B5C75" w:rsidRDefault="004B5C75" w:rsidP="00FF4649">
      <w:pPr>
        <w:ind w:left="720"/>
        <w:rPr>
          <w:rFonts w:ascii="Arial" w:hAnsi="Arial" w:cs="Arial"/>
          <w:sz w:val="21"/>
          <w:szCs w:val="21"/>
        </w:rPr>
      </w:pPr>
    </w:p>
    <w:p w14:paraId="68D8D6A3" w14:textId="77777777" w:rsidR="004B5C75" w:rsidRDefault="004B5C75" w:rsidP="00FF4649">
      <w:pPr>
        <w:ind w:left="720"/>
        <w:rPr>
          <w:rFonts w:ascii="Arial" w:hAnsi="Arial" w:cs="Arial"/>
          <w:sz w:val="21"/>
          <w:szCs w:val="21"/>
        </w:rPr>
      </w:pPr>
    </w:p>
    <w:p w14:paraId="1D436820" w14:textId="77777777" w:rsidR="009A468F" w:rsidRDefault="009A468F" w:rsidP="00FF4649">
      <w:pPr>
        <w:ind w:left="720"/>
        <w:rPr>
          <w:rFonts w:ascii="Arial" w:hAnsi="Arial" w:cs="Arial"/>
          <w:sz w:val="21"/>
          <w:szCs w:val="21"/>
        </w:rPr>
      </w:pPr>
    </w:p>
    <w:p w14:paraId="3DFE5184" w14:textId="429D70E3" w:rsidR="005C467F" w:rsidRDefault="005C467F" w:rsidP="00FF4649">
      <w:pPr>
        <w:ind w:left="720"/>
        <w:rPr>
          <w:rFonts w:ascii="Arial" w:hAnsi="Arial" w:cs="Arial"/>
          <w:sz w:val="21"/>
          <w:szCs w:val="21"/>
        </w:rPr>
      </w:pPr>
      <w:r w:rsidRPr="005C467F">
        <w:rPr>
          <w:rFonts w:ascii="Arial" w:hAnsi="Arial" w:cs="Arial"/>
          <w:b/>
          <w:sz w:val="21"/>
          <w:szCs w:val="21"/>
        </w:rPr>
        <w:lastRenderedPageBreak/>
        <w:t>Activities Continued:</w:t>
      </w:r>
      <w:r>
        <w:rPr>
          <w:rFonts w:ascii="Arial" w:hAnsi="Arial" w:cs="Arial"/>
          <w:sz w:val="21"/>
          <w:szCs w:val="21"/>
        </w:rPr>
        <w:t xml:space="preserve"> If facility provides meals identify number of:</w:t>
      </w:r>
    </w:p>
    <w:p w14:paraId="608A1024" w14:textId="4AE1C462" w:rsidR="005C467F" w:rsidRDefault="005C467F" w:rsidP="005C467F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Congregate meals served monthly/annually</w:t>
      </w:r>
    </w:p>
    <w:p w14:paraId="2B9A1117" w14:textId="77777777" w:rsidR="005C467F" w:rsidRDefault="005C467F" w:rsidP="005C467F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Home Delivered</w:t>
      </w:r>
      <w:r w:rsidR="00987E37">
        <w:rPr>
          <w:rFonts w:ascii="Arial" w:hAnsi="Arial" w:cs="Arial"/>
          <w:sz w:val="21"/>
          <w:szCs w:val="21"/>
        </w:rPr>
        <w:t>/Frozen</w:t>
      </w:r>
      <w:r>
        <w:rPr>
          <w:rFonts w:ascii="Arial" w:hAnsi="Arial" w:cs="Arial"/>
          <w:sz w:val="21"/>
          <w:szCs w:val="21"/>
        </w:rPr>
        <w:t xml:space="preserve"> Meals monthly/annually</w:t>
      </w:r>
    </w:p>
    <w:p w14:paraId="508E7B4B" w14:textId="77777777" w:rsidR="005C467F" w:rsidRDefault="005C467F" w:rsidP="005C467F">
      <w:pPr>
        <w:pStyle w:val="ListParagraph"/>
        <w:numPr>
          <w:ilvl w:val="1"/>
          <w:numId w:val="8"/>
        </w:numPr>
        <w:ind w:left="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Takeout meals monthly/annually</w:t>
      </w:r>
    </w:p>
    <w:p w14:paraId="3B2D3412" w14:textId="77777777" w:rsidR="00823225" w:rsidRPr="00823225" w:rsidRDefault="00823225" w:rsidP="00823225">
      <w:pPr>
        <w:rPr>
          <w:rFonts w:ascii="Arial" w:hAnsi="Arial" w:cs="Arial"/>
          <w:sz w:val="21"/>
          <w:szCs w:val="21"/>
        </w:rPr>
      </w:pPr>
    </w:p>
    <w:p w14:paraId="50336F41" w14:textId="5E5D749E" w:rsidR="005C467F" w:rsidRDefault="00823225" w:rsidP="00F13501">
      <w:pPr>
        <w:ind w:left="4410"/>
        <w:rPr>
          <w:rFonts w:ascii="Arial" w:hAnsi="Arial" w:cs="Arial"/>
          <w:sz w:val="21"/>
          <w:szCs w:val="21"/>
        </w:rPr>
      </w:pPr>
      <w:r w:rsidRPr="00987E37">
        <w:rPr>
          <w:rFonts w:ascii="Arial" w:hAnsi="Arial" w:cs="Arial"/>
          <w:i/>
          <w:sz w:val="20"/>
          <w:szCs w:val="20"/>
          <w:highlight w:val="lightGray"/>
        </w:rPr>
        <w:t>Writer’s Guid</w:t>
      </w:r>
      <w:r w:rsidR="003A6D88" w:rsidRPr="00987E37">
        <w:rPr>
          <w:rFonts w:ascii="Arial" w:hAnsi="Arial" w:cs="Arial"/>
          <w:i/>
          <w:sz w:val="20"/>
          <w:szCs w:val="20"/>
          <w:highlight w:val="lightGray"/>
        </w:rPr>
        <w:t>e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3A6D88" w:rsidRPr="00987E37">
        <w:rPr>
          <w:rFonts w:ascii="Arial" w:hAnsi="Arial" w:cs="Arial"/>
          <w:i/>
          <w:sz w:val="20"/>
          <w:szCs w:val="20"/>
          <w:highlight w:val="lightGray"/>
        </w:rPr>
        <w:t xml:space="preserve">Provide </w:t>
      </w:r>
      <w:r w:rsidR="003651D6" w:rsidRPr="00987E37">
        <w:rPr>
          <w:rFonts w:ascii="Arial" w:hAnsi="Arial" w:cs="Arial"/>
          <w:i/>
          <w:sz w:val="20"/>
          <w:szCs w:val="20"/>
          <w:highlight w:val="lightGray"/>
        </w:rPr>
        <w:t>documentation in</w:t>
      </w:r>
      <w:r w:rsidR="00F51E07" w:rsidRPr="00987E37">
        <w:rPr>
          <w:rFonts w:ascii="Arial" w:hAnsi="Arial" w:cs="Arial"/>
          <w:i/>
          <w:sz w:val="20"/>
          <w:szCs w:val="20"/>
          <w:highlight w:val="lightGray"/>
        </w:rPr>
        <w:t xml:space="preserve"> the appendices</w:t>
      </w:r>
      <w:r w:rsidR="00F51E07">
        <w:rPr>
          <w:rFonts w:ascii="Arial" w:hAnsi="Arial" w:cs="Arial"/>
          <w:i/>
          <w:sz w:val="21"/>
          <w:szCs w:val="21"/>
          <w:highlight w:val="lightGray"/>
        </w:rPr>
        <w:t>.</w:t>
      </w:r>
    </w:p>
    <w:p w14:paraId="603FECD9" w14:textId="77777777" w:rsidR="005C467F" w:rsidRDefault="005C467F" w:rsidP="00823225">
      <w:pPr>
        <w:ind w:left="6480"/>
        <w:rPr>
          <w:rFonts w:ascii="Arial" w:hAnsi="Arial" w:cs="Arial"/>
          <w:sz w:val="21"/>
          <w:szCs w:val="21"/>
        </w:rPr>
      </w:pPr>
    </w:p>
    <w:p w14:paraId="0F6E31AD" w14:textId="77777777" w:rsidR="005C467F" w:rsidRPr="000A6530" w:rsidRDefault="005C467F" w:rsidP="00FF4649">
      <w:pPr>
        <w:ind w:left="720"/>
        <w:rPr>
          <w:rFonts w:ascii="Arial" w:hAnsi="Arial" w:cs="Arial"/>
          <w:sz w:val="21"/>
          <w:szCs w:val="21"/>
        </w:rPr>
      </w:pPr>
    </w:p>
    <w:p w14:paraId="11748275" w14:textId="0B771DCF" w:rsidR="00A3603B" w:rsidRPr="00A3603B" w:rsidRDefault="00FF4649" w:rsidP="00A3603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A3603B">
        <w:rPr>
          <w:rFonts w:ascii="Arial" w:hAnsi="Arial" w:cs="Arial"/>
          <w:b/>
          <w:sz w:val="21"/>
          <w:szCs w:val="21"/>
        </w:rPr>
        <w:t>Outreach (50 points)</w:t>
      </w:r>
      <w:r w:rsidR="006074C7">
        <w:rPr>
          <w:rFonts w:ascii="Arial" w:hAnsi="Arial" w:cs="Arial"/>
          <w:b/>
          <w:sz w:val="21"/>
          <w:szCs w:val="21"/>
        </w:rPr>
        <w:t>:</w:t>
      </w:r>
      <w:r w:rsidRPr="00A3603B">
        <w:rPr>
          <w:rFonts w:ascii="Arial" w:hAnsi="Arial" w:cs="Arial"/>
          <w:b/>
          <w:sz w:val="21"/>
          <w:szCs w:val="21"/>
        </w:rPr>
        <w:t xml:space="preserve"> </w:t>
      </w:r>
    </w:p>
    <w:p w14:paraId="3DBD765B" w14:textId="77777777" w:rsidR="00A3603B" w:rsidRDefault="00A3603B" w:rsidP="00A3603B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28724F36" w14:textId="29EBB2DC" w:rsidR="00FF4649" w:rsidRPr="00A3603B" w:rsidRDefault="00FF4649" w:rsidP="00A3603B">
      <w:pPr>
        <w:pStyle w:val="ListParagraph"/>
        <w:numPr>
          <w:ilvl w:val="2"/>
          <w:numId w:val="10"/>
        </w:numPr>
        <w:rPr>
          <w:rFonts w:ascii="Arial" w:hAnsi="Arial" w:cs="Arial"/>
          <w:sz w:val="21"/>
          <w:szCs w:val="21"/>
        </w:rPr>
      </w:pPr>
      <w:r w:rsidRPr="00A3603B">
        <w:rPr>
          <w:rFonts w:ascii="Arial" w:hAnsi="Arial" w:cs="Arial"/>
          <w:sz w:val="21"/>
          <w:szCs w:val="21"/>
        </w:rPr>
        <w:t xml:space="preserve">Describe the center’s existing </w:t>
      </w:r>
      <w:r w:rsidR="00B44C60" w:rsidRPr="00A3603B">
        <w:rPr>
          <w:rFonts w:ascii="Arial" w:hAnsi="Arial" w:cs="Arial"/>
          <w:sz w:val="21"/>
          <w:szCs w:val="21"/>
        </w:rPr>
        <w:t>and/</w:t>
      </w:r>
      <w:r w:rsidRPr="00A3603B">
        <w:rPr>
          <w:rFonts w:ascii="Arial" w:hAnsi="Arial" w:cs="Arial"/>
          <w:sz w:val="21"/>
          <w:szCs w:val="21"/>
        </w:rPr>
        <w:t xml:space="preserve">or proposed </w:t>
      </w:r>
      <w:r w:rsidR="00142708" w:rsidRPr="00A3603B">
        <w:rPr>
          <w:rFonts w:ascii="Arial" w:hAnsi="Arial" w:cs="Arial"/>
          <w:sz w:val="21"/>
          <w:szCs w:val="21"/>
        </w:rPr>
        <w:t>affirmative marketing</w:t>
      </w:r>
      <w:r w:rsidR="00FF3B60" w:rsidRPr="00A3603B">
        <w:rPr>
          <w:rFonts w:ascii="Arial" w:hAnsi="Arial" w:cs="Arial"/>
          <w:sz w:val="21"/>
          <w:szCs w:val="21"/>
        </w:rPr>
        <w:t xml:space="preserve"> and outreach</w:t>
      </w:r>
      <w:r w:rsidR="00142708" w:rsidRPr="00A3603B">
        <w:rPr>
          <w:rFonts w:ascii="Arial" w:hAnsi="Arial" w:cs="Arial"/>
          <w:sz w:val="21"/>
          <w:szCs w:val="21"/>
        </w:rPr>
        <w:t xml:space="preserve"> efforts </w:t>
      </w:r>
      <w:r w:rsidR="00B33727" w:rsidRPr="00A3603B">
        <w:rPr>
          <w:rFonts w:ascii="Arial" w:hAnsi="Arial" w:cs="Arial"/>
          <w:sz w:val="21"/>
          <w:szCs w:val="21"/>
        </w:rPr>
        <w:t>aimed at</w:t>
      </w:r>
      <w:r w:rsidRPr="00A3603B">
        <w:rPr>
          <w:rFonts w:ascii="Arial" w:hAnsi="Arial" w:cs="Arial"/>
          <w:sz w:val="21"/>
          <w:szCs w:val="21"/>
        </w:rPr>
        <w:t xml:space="preserve"> inc</w:t>
      </w:r>
      <w:r w:rsidR="00B33727" w:rsidRPr="00A3603B">
        <w:rPr>
          <w:rFonts w:ascii="Arial" w:hAnsi="Arial" w:cs="Arial"/>
          <w:sz w:val="21"/>
          <w:szCs w:val="21"/>
        </w:rPr>
        <w:t>luding</w:t>
      </w:r>
      <w:r w:rsidR="00F0488B" w:rsidRPr="00A3603B">
        <w:rPr>
          <w:rFonts w:ascii="Arial" w:hAnsi="Arial" w:cs="Arial"/>
          <w:sz w:val="21"/>
          <w:szCs w:val="21"/>
        </w:rPr>
        <w:t xml:space="preserve"> </w:t>
      </w:r>
      <w:r w:rsidR="00142708" w:rsidRPr="00A3603B">
        <w:rPr>
          <w:rFonts w:ascii="Arial" w:hAnsi="Arial" w:cs="Arial"/>
          <w:sz w:val="21"/>
          <w:szCs w:val="21"/>
        </w:rPr>
        <w:t xml:space="preserve">participation by </w:t>
      </w:r>
      <w:r w:rsidR="00F0488B" w:rsidRPr="00A3603B">
        <w:rPr>
          <w:rFonts w:ascii="Arial" w:hAnsi="Arial" w:cs="Arial"/>
          <w:sz w:val="21"/>
          <w:szCs w:val="21"/>
        </w:rPr>
        <w:t>low-and-moderate-income</w:t>
      </w:r>
      <w:r w:rsidR="00142708" w:rsidRPr="00A3603B">
        <w:rPr>
          <w:rFonts w:ascii="Arial" w:hAnsi="Arial" w:cs="Arial"/>
          <w:sz w:val="21"/>
          <w:szCs w:val="21"/>
        </w:rPr>
        <w:t xml:space="preserve"> persons</w:t>
      </w:r>
      <w:r w:rsidR="00F0488B" w:rsidRPr="00A3603B">
        <w:rPr>
          <w:rFonts w:ascii="Arial" w:hAnsi="Arial" w:cs="Arial"/>
          <w:sz w:val="21"/>
          <w:szCs w:val="21"/>
        </w:rPr>
        <w:t>,</w:t>
      </w:r>
      <w:r w:rsidRPr="00A3603B">
        <w:rPr>
          <w:rFonts w:ascii="Arial" w:hAnsi="Arial" w:cs="Arial"/>
          <w:sz w:val="21"/>
          <w:szCs w:val="21"/>
        </w:rPr>
        <w:t xml:space="preserve"> </w:t>
      </w:r>
      <w:r w:rsidR="00F0488B" w:rsidRPr="00A3603B">
        <w:rPr>
          <w:rFonts w:ascii="Arial" w:hAnsi="Arial" w:cs="Arial"/>
          <w:sz w:val="21"/>
          <w:szCs w:val="21"/>
        </w:rPr>
        <w:t xml:space="preserve">racial and ethnic </w:t>
      </w:r>
      <w:r w:rsidR="00142708" w:rsidRPr="00A3603B">
        <w:rPr>
          <w:rFonts w:ascii="Arial" w:hAnsi="Arial" w:cs="Arial"/>
          <w:sz w:val="21"/>
          <w:szCs w:val="21"/>
        </w:rPr>
        <w:t xml:space="preserve">minorities, </w:t>
      </w:r>
      <w:r w:rsidR="006A52E0" w:rsidRPr="00A3603B">
        <w:rPr>
          <w:rFonts w:ascii="Arial" w:hAnsi="Arial" w:cs="Arial"/>
          <w:sz w:val="21"/>
          <w:szCs w:val="21"/>
        </w:rPr>
        <w:t>disabled persons and</w:t>
      </w:r>
      <w:r w:rsidR="00142708" w:rsidRPr="00A3603B">
        <w:rPr>
          <w:rFonts w:ascii="Arial" w:hAnsi="Arial" w:cs="Arial"/>
          <w:sz w:val="21"/>
          <w:szCs w:val="21"/>
        </w:rPr>
        <w:t xml:space="preserve"> non-English speakers</w:t>
      </w:r>
      <w:r w:rsidR="006A52E0" w:rsidRPr="00A3603B">
        <w:rPr>
          <w:rFonts w:ascii="Arial" w:hAnsi="Arial" w:cs="Arial"/>
          <w:sz w:val="21"/>
          <w:szCs w:val="21"/>
        </w:rPr>
        <w:t>. Examples might</w:t>
      </w:r>
      <w:r w:rsidR="00994B00" w:rsidRPr="00A3603B">
        <w:rPr>
          <w:rFonts w:ascii="Arial" w:hAnsi="Arial" w:cs="Arial"/>
          <w:sz w:val="21"/>
          <w:szCs w:val="21"/>
        </w:rPr>
        <w:t xml:space="preserve"> include: website, social m</w:t>
      </w:r>
      <w:r w:rsidR="006A52E0" w:rsidRPr="00A3603B">
        <w:rPr>
          <w:rFonts w:ascii="Arial" w:hAnsi="Arial" w:cs="Arial"/>
          <w:sz w:val="21"/>
          <w:szCs w:val="21"/>
        </w:rPr>
        <w:t xml:space="preserve">edia, postings, radio, </w:t>
      </w:r>
      <w:r w:rsidR="00994B00" w:rsidRPr="00A3603B">
        <w:rPr>
          <w:rFonts w:ascii="Arial" w:hAnsi="Arial" w:cs="Arial"/>
          <w:sz w:val="21"/>
          <w:szCs w:val="21"/>
        </w:rPr>
        <w:t xml:space="preserve">television, outdoor signage, </w:t>
      </w:r>
      <w:r w:rsidR="006A52E0" w:rsidRPr="00A3603B">
        <w:rPr>
          <w:rFonts w:ascii="Arial" w:hAnsi="Arial" w:cs="Arial"/>
          <w:sz w:val="21"/>
          <w:szCs w:val="21"/>
        </w:rPr>
        <w:t>etc</w:t>
      </w:r>
      <w:r w:rsidR="006A52E0" w:rsidRPr="00A3603B">
        <w:rPr>
          <w:rFonts w:ascii="Arial" w:hAnsi="Arial" w:cs="Arial"/>
          <w:i/>
          <w:sz w:val="21"/>
          <w:szCs w:val="21"/>
        </w:rPr>
        <w:t xml:space="preserve">. </w:t>
      </w:r>
      <w:r w:rsidR="001962E3" w:rsidRPr="00A3603B">
        <w:rPr>
          <w:rFonts w:ascii="Arial" w:hAnsi="Arial" w:cs="Arial"/>
          <w:i/>
          <w:sz w:val="21"/>
          <w:szCs w:val="21"/>
        </w:rPr>
        <w:t>(1/3 page narrative</w:t>
      </w:r>
      <w:r w:rsidR="00E83E3E" w:rsidRPr="00A3603B">
        <w:rPr>
          <w:rFonts w:ascii="Arial" w:hAnsi="Arial" w:cs="Arial"/>
          <w:i/>
          <w:sz w:val="21"/>
          <w:szCs w:val="21"/>
        </w:rPr>
        <w:t>)</w:t>
      </w:r>
    </w:p>
    <w:p w14:paraId="7DFFD0E8" w14:textId="77777777" w:rsidR="0090417E" w:rsidRDefault="0090417E" w:rsidP="00A317C6">
      <w:pPr>
        <w:rPr>
          <w:rFonts w:ascii="Arial" w:hAnsi="Arial" w:cs="Arial"/>
          <w:sz w:val="21"/>
          <w:szCs w:val="21"/>
        </w:rPr>
      </w:pPr>
    </w:p>
    <w:p w14:paraId="59FE3E87" w14:textId="64B5DEAD" w:rsidR="0090417E" w:rsidRPr="0090417E" w:rsidRDefault="0090417E" w:rsidP="0090417E">
      <w:pPr>
        <w:ind w:left="4320"/>
        <w:rPr>
          <w:rFonts w:ascii="Arial" w:hAnsi="Arial" w:cs="Arial"/>
          <w:i/>
          <w:sz w:val="20"/>
          <w:szCs w:val="20"/>
          <w:highlight w:val="lightGray"/>
        </w:rPr>
      </w:pPr>
      <w:r w:rsidRPr="0090417E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Pr="0090417E">
        <w:rPr>
          <w:rFonts w:ascii="Arial" w:hAnsi="Arial" w:cs="Arial"/>
          <w:i/>
          <w:sz w:val="20"/>
          <w:szCs w:val="20"/>
          <w:highlight w:val="lightGray"/>
        </w:rPr>
        <w:t>Provide narrative and documentation in the appendices</w:t>
      </w:r>
    </w:p>
    <w:p w14:paraId="09B1B0C4" w14:textId="77777777" w:rsidR="0090417E" w:rsidRDefault="0090417E" w:rsidP="00A317C6">
      <w:pPr>
        <w:rPr>
          <w:rFonts w:ascii="Arial" w:hAnsi="Arial" w:cs="Arial"/>
          <w:sz w:val="21"/>
          <w:szCs w:val="21"/>
        </w:rPr>
      </w:pPr>
    </w:p>
    <w:p w14:paraId="00D6FC04" w14:textId="77777777" w:rsidR="00E83E3E" w:rsidRDefault="00E83E3E" w:rsidP="00A317C6">
      <w:pPr>
        <w:rPr>
          <w:rFonts w:ascii="Arial" w:hAnsi="Arial" w:cs="Arial"/>
          <w:sz w:val="21"/>
          <w:szCs w:val="21"/>
        </w:rPr>
      </w:pPr>
    </w:p>
    <w:p w14:paraId="528ECA64" w14:textId="77777777" w:rsidR="00A3603B" w:rsidRPr="00A3603B" w:rsidRDefault="00A3603B" w:rsidP="00A3603B">
      <w:pPr>
        <w:pStyle w:val="ListParagraph"/>
        <w:numPr>
          <w:ilvl w:val="2"/>
          <w:numId w:val="10"/>
        </w:numPr>
        <w:rPr>
          <w:rFonts w:ascii="Arial" w:hAnsi="Arial" w:cs="Arial"/>
          <w:sz w:val="21"/>
          <w:szCs w:val="21"/>
        </w:rPr>
      </w:pPr>
      <w:r w:rsidRPr="00A3603B">
        <w:rPr>
          <w:rFonts w:ascii="Arial" w:hAnsi="Arial" w:cs="Arial"/>
          <w:sz w:val="21"/>
          <w:szCs w:val="21"/>
        </w:rPr>
        <w:t>Has the city/county conducted a Limited English Proficiency (LEP) Four-Factor Analysis?</w:t>
      </w:r>
    </w:p>
    <w:p w14:paraId="4AF74D39" w14:textId="77777777" w:rsidR="00A3603B" w:rsidRPr="007A40A7" w:rsidRDefault="00A3603B" w:rsidP="00A3603B">
      <w:pPr>
        <w:pStyle w:val="ListParagraph"/>
        <w:ind w:left="149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____Yes     ____No</w:t>
      </w:r>
    </w:p>
    <w:p w14:paraId="027E6D21" w14:textId="77777777" w:rsidR="00F13501" w:rsidRDefault="00F13501" w:rsidP="00A317C6">
      <w:pPr>
        <w:rPr>
          <w:rFonts w:ascii="Arial" w:hAnsi="Arial" w:cs="Arial"/>
          <w:sz w:val="21"/>
          <w:szCs w:val="21"/>
        </w:rPr>
      </w:pPr>
    </w:p>
    <w:p w14:paraId="472D3EB0" w14:textId="77777777" w:rsidR="00A317C6" w:rsidRPr="000A6530" w:rsidRDefault="00A317C6" w:rsidP="0090417E">
      <w:pPr>
        <w:rPr>
          <w:rFonts w:ascii="Arial" w:hAnsi="Arial" w:cs="Arial"/>
          <w:sz w:val="21"/>
          <w:szCs w:val="21"/>
        </w:rPr>
      </w:pPr>
    </w:p>
    <w:p w14:paraId="2DCACC85" w14:textId="71A93488" w:rsidR="00FF4649" w:rsidRPr="000A6530" w:rsidRDefault="00FF4649" w:rsidP="00FF4649">
      <w:pPr>
        <w:ind w:left="720" w:hanging="720"/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sz w:val="21"/>
          <w:szCs w:val="21"/>
        </w:rPr>
        <w:t>IV.</w:t>
      </w:r>
      <w:r w:rsidRPr="000A6530">
        <w:rPr>
          <w:rFonts w:ascii="Arial" w:hAnsi="Arial" w:cs="Arial"/>
          <w:b/>
          <w:sz w:val="21"/>
          <w:szCs w:val="21"/>
        </w:rPr>
        <w:tab/>
      </w:r>
      <w:r w:rsidR="006D7842" w:rsidRPr="000A6530">
        <w:rPr>
          <w:rFonts w:ascii="Arial" w:hAnsi="Arial" w:cs="Arial"/>
          <w:b/>
          <w:sz w:val="21"/>
          <w:szCs w:val="21"/>
        </w:rPr>
        <w:t xml:space="preserve">Project Local </w:t>
      </w:r>
      <w:r w:rsidRPr="000A6530">
        <w:rPr>
          <w:rFonts w:ascii="Arial" w:hAnsi="Arial" w:cs="Arial"/>
          <w:b/>
          <w:sz w:val="21"/>
          <w:szCs w:val="21"/>
        </w:rPr>
        <w:t xml:space="preserve">Match (100 points): </w:t>
      </w:r>
      <w:r w:rsidRPr="000A6530">
        <w:rPr>
          <w:rFonts w:ascii="Arial" w:hAnsi="Arial" w:cs="Arial"/>
          <w:sz w:val="21"/>
          <w:szCs w:val="21"/>
        </w:rPr>
        <w:t>Measures the amount of</w:t>
      </w:r>
      <w:r w:rsidRPr="000A6530">
        <w:rPr>
          <w:rFonts w:ascii="Arial" w:hAnsi="Arial" w:cs="Arial"/>
          <w:b/>
          <w:sz w:val="21"/>
          <w:szCs w:val="21"/>
        </w:rPr>
        <w:t xml:space="preserve"> </w:t>
      </w:r>
      <w:r w:rsidRPr="000A6530">
        <w:rPr>
          <w:rFonts w:ascii="Arial" w:hAnsi="Arial" w:cs="Arial"/>
          <w:sz w:val="21"/>
          <w:szCs w:val="21"/>
        </w:rPr>
        <w:t xml:space="preserve">cash and in-kind donations that are committed to </w:t>
      </w:r>
      <w:r w:rsidR="006D7842" w:rsidRPr="000A6530">
        <w:rPr>
          <w:rFonts w:ascii="Arial" w:hAnsi="Arial" w:cs="Arial"/>
          <w:sz w:val="21"/>
          <w:szCs w:val="21"/>
        </w:rPr>
        <w:t xml:space="preserve">just </w:t>
      </w:r>
      <w:r w:rsidRPr="000A6530">
        <w:rPr>
          <w:rFonts w:ascii="Arial" w:hAnsi="Arial" w:cs="Arial"/>
          <w:sz w:val="21"/>
          <w:szCs w:val="21"/>
        </w:rPr>
        <w:t xml:space="preserve">the </w:t>
      </w:r>
      <w:r w:rsidR="006D7842" w:rsidRPr="000A6530">
        <w:rPr>
          <w:rFonts w:ascii="Arial" w:hAnsi="Arial" w:cs="Arial"/>
          <w:sz w:val="21"/>
          <w:szCs w:val="21"/>
        </w:rPr>
        <w:t xml:space="preserve">CDBG </w:t>
      </w:r>
      <w:r w:rsidRPr="000A6530">
        <w:rPr>
          <w:rFonts w:ascii="Arial" w:hAnsi="Arial" w:cs="Arial"/>
          <w:sz w:val="21"/>
          <w:szCs w:val="21"/>
        </w:rPr>
        <w:t>project</w:t>
      </w:r>
      <w:r w:rsidR="00283428" w:rsidRPr="000A6530">
        <w:rPr>
          <w:rFonts w:ascii="Arial" w:hAnsi="Arial" w:cs="Arial"/>
          <w:sz w:val="21"/>
          <w:szCs w:val="21"/>
        </w:rPr>
        <w:t>. A commitment letter must be pr</w:t>
      </w:r>
      <w:r w:rsidR="004F4C44" w:rsidRPr="000A6530">
        <w:rPr>
          <w:rFonts w:ascii="Arial" w:hAnsi="Arial" w:cs="Arial"/>
          <w:sz w:val="21"/>
          <w:szCs w:val="21"/>
        </w:rPr>
        <w:t xml:space="preserve">ovided in the appendix. </w:t>
      </w:r>
      <w:r w:rsidR="00283428" w:rsidRPr="000A6530">
        <w:rPr>
          <w:rFonts w:ascii="Arial" w:hAnsi="Arial" w:cs="Arial"/>
          <w:sz w:val="21"/>
          <w:szCs w:val="21"/>
        </w:rPr>
        <w:t>If local match is a bond, the applicant must provide documentation that the bond has passed</w:t>
      </w:r>
      <w:r w:rsidR="00F76E69">
        <w:rPr>
          <w:rFonts w:ascii="Arial" w:hAnsi="Arial" w:cs="Arial"/>
          <w:sz w:val="21"/>
          <w:szCs w:val="21"/>
        </w:rPr>
        <w:t xml:space="preserve">. </w:t>
      </w:r>
      <w:r w:rsidR="004F4C44" w:rsidRPr="000A6530">
        <w:rPr>
          <w:rFonts w:ascii="Arial" w:hAnsi="Arial" w:cs="Arial"/>
          <w:sz w:val="21"/>
          <w:szCs w:val="21"/>
        </w:rPr>
        <w:t>The CDBG project can include prior planning, d</w:t>
      </w:r>
      <w:r w:rsidR="005B44BF" w:rsidRPr="000A6530">
        <w:rPr>
          <w:rFonts w:ascii="Arial" w:hAnsi="Arial" w:cs="Arial"/>
          <w:sz w:val="21"/>
          <w:szCs w:val="21"/>
        </w:rPr>
        <w:t xml:space="preserve">esign, and property acquisition. </w:t>
      </w:r>
      <w:r w:rsidR="004F4C44" w:rsidRPr="000A6530">
        <w:rPr>
          <w:rFonts w:ascii="Arial" w:hAnsi="Arial" w:cs="Arial"/>
          <w:sz w:val="21"/>
          <w:szCs w:val="21"/>
        </w:rPr>
        <w:t xml:space="preserve">  </w:t>
      </w:r>
    </w:p>
    <w:p w14:paraId="5814C7FB" w14:textId="77777777" w:rsidR="00FF4649" w:rsidRPr="000A6530" w:rsidRDefault="00FF4649" w:rsidP="00FF4649">
      <w:pPr>
        <w:ind w:left="720" w:hanging="720"/>
        <w:rPr>
          <w:rFonts w:ascii="Arial" w:hAnsi="Arial" w:cs="Arial"/>
          <w:sz w:val="21"/>
          <w:szCs w:val="21"/>
        </w:rPr>
      </w:pPr>
    </w:p>
    <w:p w14:paraId="3048D4D5" w14:textId="00E343EF" w:rsidR="00DC23D7" w:rsidRPr="000A6530" w:rsidRDefault="00B71CC7" w:rsidP="004C0318">
      <w:pPr>
        <w:numPr>
          <w:ilvl w:val="0"/>
          <w:numId w:val="11"/>
        </w:numPr>
        <w:tabs>
          <w:tab w:val="clear" w:pos="1080"/>
        </w:tabs>
        <w:rPr>
          <w:rFonts w:ascii="Arial" w:hAnsi="Arial" w:cs="Arial"/>
          <w:sz w:val="21"/>
          <w:szCs w:val="21"/>
        </w:rPr>
      </w:pPr>
      <w:r w:rsidRPr="000A6530">
        <w:rPr>
          <w:rFonts w:ascii="Arial" w:hAnsi="Arial" w:cs="Arial"/>
          <w:b/>
          <w:sz w:val="21"/>
          <w:szCs w:val="21"/>
        </w:rPr>
        <w:t>Project cash</w:t>
      </w:r>
      <w:r w:rsidR="00DC23D7" w:rsidRPr="000A6530">
        <w:rPr>
          <w:rFonts w:ascii="Arial" w:hAnsi="Arial" w:cs="Arial"/>
          <w:b/>
          <w:sz w:val="21"/>
          <w:szCs w:val="21"/>
        </w:rPr>
        <w:t xml:space="preserve"> match (60 points): </w:t>
      </w:r>
      <w:r w:rsidR="00DC23D7" w:rsidRPr="000A6530">
        <w:rPr>
          <w:rFonts w:ascii="Arial" w:hAnsi="Arial" w:cs="Arial"/>
          <w:sz w:val="21"/>
          <w:szCs w:val="21"/>
        </w:rPr>
        <w:t>This criteri</w:t>
      </w:r>
      <w:r w:rsidR="00F76E69">
        <w:rPr>
          <w:rFonts w:ascii="Arial" w:hAnsi="Arial" w:cs="Arial"/>
          <w:sz w:val="21"/>
          <w:szCs w:val="21"/>
        </w:rPr>
        <w:t>a</w:t>
      </w:r>
      <w:r w:rsidR="00DC23D7" w:rsidRPr="000A6530">
        <w:rPr>
          <w:rFonts w:ascii="Arial" w:hAnsi="Arial" w:cs="Arial"/>
          <w:sz w:val="21"/>
          <w:szCs w:val="21"/>
        </w:rPr>
        <w:t xml:space="preserve"> </w:t>
      </w:r>
      <w:r w:rsidRPr="000A6530">
        <w:rPr>
          <w:rFonts w:ascii="Arial" w:hAnsi="Arial" w:cs="Arial"/>
          <w:sz w:val="21"/>
          <w:szCs w:val="21"/>
        </w:rPr>
        <w:t>measures the percentage of cash</w:t>
      </w:r>
      <w:r w:rsidR="00DC23D7" w:rsidRPr="000A6530">
        <w:rPr>
          <w:rFonts w:ascii="Arial" w:hAnsi="Arial" w:cs="Arial"/>
          <w:sz w:val="21"/>
          <w:szCs w:val="21"/>
        </w:rPr>
        <w:t xml:space="preserve"> matching funds committed to the ICDBG project. It is </w:t>
      </w:r>
      <w:r w:rsidR="00F76E69">
        <w:rPr>
          <w:rFonts w:ascii="Arial" w:hAnsi="Arial" w:cs="Arial"/>
          <w:sz w:val="21"/>
          <w:szCs w:val="21"/>
        </w:rPr>
        <w:t xml:space="preserve">the </w:t>
      </w:r>
      <w:r w:rsidR="00DC23D7" w:rsidRPr="000A6530">
        <w:rPr>
          <w:rFonts w:ascii="Arial" w:hAnsi="Arial" w:cs="Arial"/>
          <w:sz w:val="21"/>
          <w:szCs w:val="21"/>
        </w:rPr>
        <w:t>direct matching funds to just</w:t>
      </w:r>
      <w:r w:rsidRPr="000A6530">
        <w:rPr>
          <w:rFonts w:ascii="Arial" w:hAnsi="Arial" w:cs="Arial"/>
          <w:sz w:val="21"/>
          <w:szCs w:val="21"/>
        </w:rPr>
        <w:t xml:space="preserve"> the ICDBG project. Cash </w:t>
      </w:r>
      <w:r w:rsidR="00F76E69">
        <w:rPr>
          <w:rFonts w:ascii="Arial" w:hAnsi="Arial" w:cs="Arial"/>
          <w:sz w:val="21"/>
          <w:szCs w:val="21"/>
        </w:rPr>
        <w:t>m</w:t>
      </w:r>
      <w:r w:rsidRPr="000A6530">
        <w:rPr>
          <w:rFonts w:ascii="Arial" w:hAnsi="Arial" w:cs="Arial"/>
          <w:sz w:val="21"/>
          <w:szCs w:val="21"/>
        </w:rPr>
        <w:t>atch includes cash on hand</w:t>
      </w:r>
      <w:r w:rsidR="00DC23D7" w:rsidRPr="000A6530">
        <w:rPr>
          <w:rFonts w:ascii="Arial" w:hAnsi="Arial" w:cs="Arial"/>
          <w:sz w:val="21"/>
          <w:szCs w:val="21"/>
        </w:rPr>
        <w:t>, urban renewal funds,</w:t>
      </w:r>
      <w:r w:rsidR="0090417E">
        <w:rPr>
          <w:rFonts w:ascii="Arial" w:hAnsi="Arial" w:cs="Arial"/>
          <w:sz w:val="21"/>
          <w:szCs w:val="21"/>
        </w:rPr>
        <w:t xml:space="preserve"> recreation district,</w:t>
      </w:r>
      <w:r w:rsidR="00DC23D7" w:rsidRPr="000A6530">
        <w:rPr>
          <w:rFonts w:ascii="Arial" w:hAnsi="Arial" w:cs="Arial"/>
          <w:sz w:val="21"/>
          <w:szCs w:val="21"/>
        </w:rPr>
        <w:t xml:space="preserve"> or resort city tax.  </w:t>
      </w:r>
    </w:p>
    <w:p w14:paraId="7519B163" w14:textId="77777777" w:rsidR="003D74AC" w:rsidRPr="000A6530" w:rsidRDefault="003D74AC" w:rsidP="004F4C44">
      <w:pPr>
        <w:rPr>
          <w:rFonts w:ascii="Arial" w:hAnsi="Arial" w:cs="Arial"/>
          <w:sz w:val="21"/>
          <w:szCs w:val="21"/>
        </w:rPr>
      </w:pPr>
    </w:p>
    <w:p w14:paraId="4451FA07" w14:textId="3BAE6D69" w:rsidR="00A823EA" w:rsidRPr="004B5C75" w:rsidRDefault="004F4C44" w:rsidP="004B5C75">
      <w:pPr>
        <w:ind w:left="4320"/>
        <w:rPr>
          <w:rFonts w:ascii="Arial" w:hAnsi="Arial" w:cs="Arial"/>
          <w:i/>
          <w:sz w:val="20"/>
          <w:szCs w:val="20"/>
        </w:rPr>
      </w:pPr>
      <w:r w:rsidRPr="00987E37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 xml:space="preserve"> - M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 xml:space="preserve">atch information </w:t>
      </w:r>
      <w:r w:rsidR="005241A3" w:rsidRPr="00987E37">
        <w:rPr>
          <w:rFonts w:ascii="Arial" w:hAnsi="Arial" w:cs="Arial"/>
          <w:i/>
          <w:sz w:val="20"/>
          <w:szCs w:val="20"/>
          <w:highlight w:val="lightGray"/>
        </w:rPr>
        <w:t xml:space="preserve">and documentation 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>will be taken from the budge</w:t>
      </w:r>
      <w:r w:rsidR="00EB4949" w:rsidRPr="00987E37">
        <w:rPr>
          <w:rFonts w:ascii="Arial" w:hAnsi="Arial" w:cs="Arial"/>
          <w:i/>
          <w:sz w:val="20"/>
          <w:szCs w:val="20"/>
          <w:highlight w:val="lightGray"/>
        </w:rPr>
        <w:t>t sheet in the general Chapter 5 General Application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2FA5B47D" w14:textId="77777777" w:rsidR="00A823EA" w:rsidRDefault="00A823EA" w:rsidP="004C0318">
      <w:pPr>
        <w:ind w:left="1080" w:hanging="360"/>
        <w:rPr>
          <w:rFonts w:ascii="Arial" w:hAnsi="Arial" w:cs="Arial"/>
          <w:sz w:val="21"/>
          <w:szCs w:val="21"/>
        </w:rPr>
      </w:pPr>
    </w:p>
    <w:p w14:paraId="618E75F2" w14:textId="3AD71147" w:rsidR="003D74AC" w:rsidRPr="000A6530" w:rsidRDefault="004C0318" w:rsidP="004C0318">
      <w:pPr>
        <w:ind w:left="1080" w:hanging="360"/>
        <w:rPr>
          <w:rFonts w:ascii="Arial" w:hAnsi="Arial" w:cs="Arial"/>
          <w:sz w:val="21"/>
          <w:szCs w:val="21"/>
          <w:highlight w:val="red"/>
        </w:rPr>
      </w:pPr>
      <w:r w:rsidRPr="000A6530">
        <w:rPr>
          <w:rFonts w:ascii="Arial" w:hAnsi="Arial" w:cs="Arial"/>
          <w:sz w:val="21"/>
          <w:szCs w:val="21"/>
        </w:rPr>
        <w:t>B.</w:t>
      </w:r>
      <w:r w:rsidRPr="000A6530">
        <w:rPr>
          <w:rFonts w:ascii="Arial" w:hAnsi="Arial" w:cs="Arial"/>
          <w:b/>
          <w:sz w:val="21"/>
          <w:szCs w:val="21"/>
        </w:rPr>
        <w:tab/>
      </w:r>
      <w:r w:rsidR="00B71CC7" w:rsidRPr="000A6530">
        <w:rPr>
          <w:rFonts w:ascii="Arial" w:hAnsi="Arial" w:cs="Arial"/>
          <w:b/>
          <w:sz w:val="21"/>
          <w:szCs w:val="21"/>
        </w:rPr>
        <w:t xml:space="preserve">Project in-kind </w:t>
      </w:r>
      <w:r w:rsidR="003D74AC" w:rsidRPr="000A6530">
        <w:rPr>
          <w:rFonts w:ascii="Arial" w:hAnsi="Arial" w:cs="Arial"/>
          <w:b/>
          <w:sz w:val="21"/>
          <w:szCs w:val="21"/>
        </w:rPr>
        <w:t>match (40 points):</w:t>
      </w:r>
      <w:r w:rsidR="003D74AC" w:rsidRPr="000A6530">
        <w:rPr>
          <w:rFonts w:ascii="Arial" w:hAnsi="Arial" w:cs="Arial"/>
          <w:sz w:val="21"/>
          <w:szCs w:val="21"/>
        </w:rPr>
        <w:t xml:space="preserve"> This measu</w:t>
      </w:r>
      <w:r w:rsidR="00B71CC7" w:rsidRPr="000A6530">
        <w:rPr>
          <w:rFonts w:ascii="Arial" w:hAnsi="Arial" w:cs="Arial"/>
          <w:sz w:val="21"/>
          <w:szCs w:val="21"/>
        </w:rPr>
        <w:t xml:space="preserve">res the percentage of in-kind </w:t>
      </w:r>
      <w:r w:rsidR="003D74AC" w:rsidRPr="000A6530">
        <w:rPr>
          <w:rFonts w:ascii="Arial" w:hAnsi="Arial" w:cs="Arial"/>
          <w:sz w:val="21"/>
          <w:szCs w:val="21"/>
        </w:rPr>
        <w:t xml:space="preserve">funds committed to the project which includes </w:t>
      </w:r>
      <w:r w:rsidR="00B71CC7" w:rsidRPr="000A6530">
        <w:rPr>
          <w:rFonts w:ascii="Arial" w:hAnsi="Arial" w:cs="Arial"/>
          <w:sz w:val="21"/>
          <w:szCs w:val="21"/>
        </w:rPr>
        <w:t xml:space="preserve">in-kind activities, force account </w:t>
      </w:r>
      <w:r w:rsidR="004D0C36" w:rsidRPr="000A6530">
        <w:rPr>
          <w:rFonts w:ascii="Arial" w:hAnsi="Arial" w:cs="Arial"/>
          <w:sz w:val="21"/>
          <w:szCs w:val="21"/>
        </w:rPr>
        <w:t>work,</w:t>
      </w:r>
      <w:r w:rsidR="00B71CC7" w:rsidRPr="000A6530">
        <w:rPr>
          <w:rFonts w:ascii="Arial" w:hAnsi="Arial" w:cs="Arial"/>
          <w:sz w:val="21"/>
          <w:szCs w:val="21"/>
        </w:rPr>
        <w:t xml:space="preserve"> volunteer work, donations, or waiving of fees </w:t>
      </w:r>
      <w:r w:rsidR="003D74AC" w:rsidRPr="000A6530">
        <w:rPr>
          <w:rFonts w:ascii="Arial" w:hAnsi="Arial" w:cs="Arial"/>
          <w:sz w:val="21"/>
          <w:szCs w:val="21"/>
        </w:rPr>
        <w:t>to fund the ICDBG projec</w:t>
      </w:r>
      <w:r w:rsidR="00B71CC7" w:rsidRPr="000A6530">
        <w:rPr>
          <w:rFonts w:ascii="Arial" w:hAnsi="Arial" w:cs="Arial"/>
          <w:sz w:val="21"/>
          <w:szCs w:val="21"/>
        </w:rPr>
        <w:t>t. It is in-kind</w:t>
      </w:r>
      <w:r w:rsidR="003D74AC" w:rsidRPr="000A6530">
        <w:rPr>
          <w:rFonts w:ascii="Arial" w:hAnsi="Arial" w:cs="Arial"/>
          <w:sz w:val="21"/>
          <w:szCs w:val="21"/>
        </w:rPr>
        <w:t xml:space="preserve"> match to just</w:t>
      </w:r>
      <w:r w:rsidR="00B71CC7" w:rsidRPr="000A6530">
        <w:rPr>
          <w:rFonts w:ascii="Arial" w:hAnsi="Arial" w:cs="Arial"/>
          <w:sz w:val="21"/>
          <w:szCs w:val="21"/>
        </w:rPr>
        <w:t xml:space="preserve"> the ICDBG project.  </w:t>
      </w:r>
      <w:r w:rsidR="003D74AC" w:rsidRPr="000A6530">
        <w:rPr>
          <w:rFonts w:ascii="Arial" w:hAnsi="Arial" w:cs="Arial"/>
          <w:sz w:val="21"/>
          <w:szCs w:val="21"/>
        </w:rPr>
        <w:t xml:space="preserve"> </w:t>
      </w:r>
    </w:p>
    <w:p w14:paraId="314FAB7E" w14:textId="77777777" w:rsidR="00C840C4" w:rsidRPr="000A6530" w:rsidRDefault="00C840C4" w:rsidP="003D74AC">
      <w:pPr>
        <w:rPr>
          <w:rFonts w:ascii="Arial" w:hAnsi="Arial" w:cs="Arial"/>
          <w:sz w:val="21"/>
          <w:szCs w:val="21"/>
        </w:rPr>
      </w:pPr>
    </w:p>
    <w:p w14:paraId="5872CDCC" w14:textId="3B5F6877" w:rsidR="002974A6" w:rsidRPr="00CF4FB1" w:rsidRDefault="00C840C4" w:rsidP="00CF4FB1">
      <w:pPr>
        <w:ind w:left="4320"/>
        <w:rPr>
          <w:rFonts w:ascii="Arial" w:hAnsi="Arial" w:cs="Arial"/>
          <w:i/>
          <w:sz w:val="20"/>
          <w:szCs w:val="20"/>
        </w:rPr>
      </w:pPr>
      <w:r w:rsidRPr="00987E37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D7CDB">
        <w:rPr>
          <w:rFonts w:ascii="Arial" w:hAnsi="Arial" w:cs="Arial"/>
          <w:i/>
          <w:sz w:val="20"/>
          <w:szCs w:val="20"/>
          <w:highlight w:val="lightGray"/>
        </w:rPr>
        <w:t xml:space="preserve"> - M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>atch information</w:t>
      </w:r>
      <w:r w:rsidR="005241A3" w:rsidRPr="00987E37">
        <w:rPr>
          <w:rFonts w:ascii="Arial" w:hAnsi="Arial" w:cs="Arial"/>
          <w:i/>
          <w:sz w:val="20"/>
          <w:szCs w:val="20"/>
          <w:highlight w:val="lightGray"/>
        </w:rPr>
        <w:t xml:space="preserve"> and documentation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 xml:space="preserve"> will be taken from the budge</w:t>
      </w:r>
      <w:r w:rsidR="00EB4949" w:rsidRPr="00987E37">
        <w:rPr>
          <w:rFonts w:ascii="Arial" w:hAnsi="Arial" w:cs="Arial"/>
          <w:i/>
          <w:sz w:val="20"/>
          <w:szCs w:val="20"/>
          <w:highlight w:val="lightGray"/>
        </w:rPr>
        <w:t>t sheet in the general Chapter 5 General Application</w:t>
      </w:r>
      <w:r w:rsidRPr="00987E37">
        <w:rPr>
          <w:rFonts w:ascii="Arial" w:hAnsi="Arial" w:cs="Arial"/>
          <w:i/>
          <w:sz w:val="20"/>
          <w:szCs w:val="20"/>
          <w:highlight w:val="lightGray"/>
        </w:rPr>
        <w:t>.</w:t>
      </w:r>
    </w:p>
    <w:sectPr w:rsidR="002974A6" w:rsidRPr="00CF4FB1" w:rsidSect="00B01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F35A" w14:textId="77777777" w:rsidR="00EA75DE" w:rsidRDefault="00EA75DE">
      <w:r>
        <w:separator/>
      </w:r>
    </w:p>
  </w:endnote>
  <w:endnote w:type="continuationSeparator" w:id="0">
    <w:p w14:paraId="5CDCED4E" w14:textId="77777777" w:rsidR="00EA75DE" w:rsidRDefault="00E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ADBA" w14:textId="77777777" w:rsidR="00CB050D" w:rsidRDefault="00CB0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74C5" w14:textId="3D13FA05" w:rsidR="00447381" w:rsidRPr="00CB050D" w:rsidRDefault="00447381" w:rsidP="00A46113">
    <w:pPr>
      <w:pStyle w:val="Footer"/>
      <w:rPr>
        <w:rFonts w:ascii="Arial" w:hAnsi="Arial" w:cs="Arial"/>
        <w:sz w:val="18"/>
        <w:szCs w:val="18"/>
      </w:rPr>
    </w:pPr>
    <w:r w:rsidRPr="002364CD">
      <w:tab/>
    </w:r>
    <w:r w:rsidRPr="00CB050D">
      <w:rPr>
        <w:rFonts w:ascii="Arial" w:hAnsi="Arial" w:cs="Arial"/>
        <w:sz w:val="18"/>
        <w:szCs w:val="18"/>
      </w:rPr>
      <w:t>VII-</w:t>
    </w:r>
    <w:sdt>
      <w:sdtPr>
        <w:rPr>
          <w:rFonts w:ascii="Arial" w:hAnsi="Arial" w:cs="Arial"/>
          <w:sz w:val="18"/>
          <w:szCs w:val="18"/>
        </w:rPr>
        <w:id w:val="11067282"/>
        <w:docPartObj>
          <w:docPartGallery w:val="Page Numbers (Bottom of Page)"/>
          <w:docPartUnique/>
        </w:docPartObj>
      </w:sdtPr>
      <w:sdtEndPr/>
      <w:sdtContent>
        <w:r w:rsidR="00575D35" w:rsidRPr="00CB050D">
          <w:rPr>
            <w:rFonts w:ascii="Arial" w:hAnsi="Arial" w:cs="Arial"/>
            <w:sz w:val="18"/>
            <w:szCs w:val="18"/>
          </w:rPr>
          <w:fldChar w:fldCharType="begin"/>
        </w:r>
        <w:r w:rsidR="00120C9D" w:rsidRPr="00CB050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575D35" w:rsidRPr="00CB050D">
          <w:rPr>
            <w:rFonts w:ascii="Arial" w:hAnsi="Arial" w:cs="Arial"/>
            <w:sz w:val="18"/>
            <w:szCs w:val="18"/>
          </w:rPr>
          <w:fldChar w:fldCharType="separate"/>
        </w:r>
        <w:r w:rsidR="00BF1A90" w:rsidRPr="00CB050D">
          <w:rPr>
            <w:rFonts w:ascii="Arial" w:hAnsi="Arial" w:cs="Arial"/>
            <w:noProof/>
            <w:sz w:val="18"/>
            <w:szCs w:val="18"/>
          </w:rPr>
          <w:t>4</w:t>
        </w:r>
        <w:r w:rsidR="00575D35" w:rsidRPr="00CB050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9A4A81" w:rsidRPr="00CB050D">
          <w:rPr>
            <w:rFonts w:ascii="Arial" w:hAnsi="Arial" w:cs="Arial"/>
            <w:sz w:val="18"/>
            <w:szCs w:val="18"/>
          </w:rPr>
          <w:tab/>
        </w:r>
        <w:r w:rsidR="006A2D77" w:rsidRPr="00CB050D">
          <w:rPr>
            <w:rFonts w:ascii="Arial" w:hAnsi="Arial" w:cs="Arial"/>
            <w:sz w:val="18"/>
            <w:szCs w:val="18"/>
          </w:rPr>
          <w:t>July</w:t>
        </w:r>
        <w:r w:rsidR="004B52D2" w:rsidRPr="00CB050D">
          <w:rPr>
            <w:rFonts w:ascii="Arial" w:hAnsi="Arial" w:cs="Arial"/>
            <w:sz w:val="18"/>
            <w:szCs w:val="18"/>
          </w:rPr>
          <w:t xml:space="preserve"> 2023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2AE5" w14:textId="77777777" w:rsidR="00CB050D" w:rsidRDefault="00CB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00D2" w14:textId="77777777" w:rsidR="00EA75DE" w:rsidRDefault="00EA75DE">
      <w:r>
        <w:separator/>
      </w:r>
    </w:p>
  </w:footnote>
  <w:footnote w:type="continuationSeparator" w:id="0">
    <w:p w14:paraId="22A395FF" w14:textId="77777777" w:rsidR="00EA75DE" w:rsidRDefault="00EA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2A91" w14:textId="77777777" w:rsidR="00CB050D" w:rsidRDefault="00CB0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063E" w14:textId="77777777" w:rsidR="00447381" w:rsidRPr="007F14AB" w:rsidRDefault="00447381" w:rsidP="00A46113">
    <w:pPr>
      <w:pStyle w:val="Header"/>
      <w:tabs>
        <w:tab w:val="clear" w:pos="8640"/>
        <w:tab w:val="right" w:pos="9360"/>
      </w:tabs>
      <w:rPr>
        <w:rFonts w:ascii="Arial" w:hAnsi="Arial" w:cs="Arial"/>
        <w:i/>
        <w:sz w:val="18"/>
        <w:szCs w:val="18"/>
      </w:rPr>
    </w:pPr>
    <w:r w:rsidRPr="007F14AB">
      <w:rPr>
        <w:rFonts w:ascii="Arial" w:hAnsi="Arial" w:cs="Arial"/>
        <w:i/>
        <w:sz w:val="18"/>
        <w:szCs w:val="18"/>
      </w:rPr>
      <w:t>Chapter VII</w:t>
    </w:r>
    <w:r w:rsidRPr="007F14AB">
      <w:rPr>
        <w:rFonts w:ascii="Arial" w:hAnsi="Arial" w:cs="Arial"/>
        <w:i/>
        <w:sz w:val="18"/>
        <w:szCs w:val="18"/>
      </w:rPr>
      <w:tab/>
    </w:r>
    <w:r w:rsidRPr="007F14AB">
      <w:rPr>
        <w:rFonts w:ascii="Arial" w:hAnsi="Arial" w:cs="Arial"/>
        <w:i/>
        <w:sz w:val="18"/>
        <w:szCs w:val="18"/>
      </w:rPr>
      <w:tab/>
      <w:t>Senior and Community Centers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0DE1" w14:textId="77777777" w:rsidR="00CB050D" w:rsidRDefault="00CB0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AE7"/>
    <w:multiLevelType w:val="multilevel"/>
    <w:tmpl w:val="67A49CFA"/>
    <w:lvl w:ilvl="0">
      <w:start w:val="1"/>
      <w:numFmt w:val="none"/>
      <w:lvlText w:val="c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" w15:restartNumberingAfterBreak="0">
    <w:nsid w:val="04D6363C"/>
    <w:multiLevelType w:val="hybridMultilevel"/>
    <w:tmpl w:val="E6E8D56C"/>
    <w:lvl w:ilvl="0" w:tplc="B8E0D86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231F"/>
    <w:multiLevelType w:val="hybridMultilevel"/>
    <w:tmpl w:val="36C47728"/>
    <w:lvl w:ilvl="0" w:tplc="DC4E4756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343E99"/>
    <w:multiLevelType w:val="hybridMultilevel"/>
    <w:tmpl w:val="1CA65F4E"/>
    <w:lvl w:ilvl="0" w:tplc="C09A8C1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71C12"/>
    <w:multiLevelType w:val="hybridMultilevel"/>
    <w:tmpl w:val="0B1C8F4E"/>
    <w:lvl w:ilvl="0" w:tplc="1D0A8FC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8550202"/>
    <w:multiLevelType w:val="hybridMultilevel"/>
    <w:tmpl w:val="2280FAB6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8D14A090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DF460674">
      <w:start w:val="1"/>
      <w:numFmt w:val="decimal"/>
      <w:lvlText w:val="%3."/>
      <w:lvlJc w:val="left"/>
      <w:pPr>
        <w:ind w:left="311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ADD19A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6866D46"/>
    <w:multiLevelType w:val="hybridMultilevel"/>
    <w:tmpl w:val="7D965B98"/>
    <w:lvl w:ilvl="0" w:tplc="29C24028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764338D"/>
    <w:multiLevelType w:val="hybridMultilevel"/>
    <w:tmpl w:val="C6A2BBE6"/>
    <w:lvl w:ilvl="0" w:tplc="ED4653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33586"/>
    <w:multiLevelType w:val="hybridMultilevel"/>
    <w:tmpl w:val="62B2C82E"/>
    <w:lvl w:ilvl="0" w:tplc="11264274">
      <w:start w:val="10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02CFA2C">
      <w:start w:val="9"/>
      <w:numFmt w:val="decimal"/>
      <w:lvlText w:val="%3."/>
      <w:lvlJc w:val="left"/>
      <w:pPr>
        <w:ind w:left="153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2D701A"/>
    <w:multiLevelType w:val="hybridMultilevel"/>
    <w:tmpl w:val="33EE8ACC"/>
    <w:lvl w:ilvl="0" w:tplc="1DC471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91A3296"/>
    <w:multiLevelType w:val="hybridMultilevel"/>
    <w:tmpl w:val="CD3C3434"/>
    <w:lvl w:ilvl="0" w:tplc="AA82A7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985"/>
    <w:multiLevelType w:val="hybridMultilevel"/>
    <w:tmpl w:val="95E62A6C"/>
    <w:lvl w:ilvl="0" w:tplc="B6043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65320"/>
    <w:multiLevelType w:val="hybridMultilevel"/>
    <w:tmpl w:val="EF08B092"/>
    <w:lvl w:ilvl="0" w:tplc="81A050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025C27"/>
    <w:multiLevelType w:val="hybridMultilevel"/>
    <w:tmpl w:val="1522111A"/>
    <w:lvl w:ilvl="0" w:tplc="624A1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CC5EF4"/>
    <w:multiLevelType w:val="hybridMultilevel"/>
    <w:tmpl w:val="070A469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E48010B"/>
    <w:multiLevelType w:val="hybridMultilevel"/>
    <w:tmpl w:val="B746AF26"/>
    <w:lvl w:ilvl="0" w:tplc="7C1019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4A13B7"/>
    <w:multiLevelType w:val="hybridMultilevel"/>
    <w:tmpl w:val="9EE0A836"/>
    <w:lvl w:ilvl="0" w:tplc="D124C776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53413918">
    <w:abstractNumId w:val="8"/>
  </w:num>
  <w:num w:numId="2" w16cid:durableId="1236432751">
    <w:abstractNumId w:val="5"/>
  </w:num>
  <w:num w:numId="3" w16cid:durableId="1800339957">
    <w:abstractNumId w:val="15"/>
  </w:num>
  <w:num w:numId="4" w16cid:durableId="1779520211">
    <w:abstractNumId w:val="17"/>
  </w:num>
  <w:num w:numId="5" w16cid:durableId="1326589600">
    <w:abstractNumId w:val="3"/>
  </w:num>
  <w:num w:numId="6" w16cid:durableId="577136158">
    <w:abstractNumId w:val="0"/>
  </w:num>
  <w:num w:numId="7" w16cid:durableId="1012607962">
    <w:abstractNumId w:val="9"/>
  </w:num>
  <w:num w:numId="8" w16cid:durableId="153570981">
    <w:abstractNumId w:val="7"/>
  </w:num>
  <w:num w:numId="9" w16cid:durableId="900290163">
    <w:abstractNumId w:val="13"/>
  </w:num>
  <w:num w:numId="10" w16cid:durableId="1041513232">
    <w:abstractNumId w:val="11"/>
  </w:num>
  <w:num w:numId="11" w16cid:durableId="51904739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0134447">
    <w:abstractNumId w:val="1"/>
  </w:num>
  <w:num w:numId="13" w16cid:durableId="190656392">
    <w:abstractNumId w:val="6"/>
  </w:num>
  <w:num w:numId="14" w16cid:durableId="876626129">
    <w:abstractNumId w:val="2"/>
  </w:num>
  <w:num w:numId="15" w16cid:durableId="629552041">
    <w:abstractNumId w:val="12"/>
  </w:num>
  <w:num w:numId="16" w16cid:durableId="352076815">
    <w:abstractNumId w:val="16"/>
  </w:num>
  <w:num w:numId="17" w16cid:durableId="913776800">
    <w:abstractNumId w:val="14"/>
  </w:num>
  <w:num w:numId="18" w16cid:durableId="99896906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49"/>
    <w:rsid w:val="000117BF"/>
    <w:rsid w:val="00035E81"/>
    <w:rsid w:val="000420ED"/>
    <w:rsid w:val="0004310C"/>
    <w:rsid w:val="000432C3"/>
    <w:rsid w:val="00054E60"/>
    <w:rsid w:val="00061AE0"/>
    <w:rsid w:val="00072567"/>
    <w:rsid w:val="00085360"/>
    <w:rsid w:val="000874F7"/>
    <w:rsid w:val="000A09FA"/>
    <w:rsid w:val="000A3CAD"/>
    <w:rsid w:val="000A6530"/>
    <w:rsid w:val="000B1DAD"/>
    <w:rsid w:val="000C2C4D"/>
    <w:rsid w:val="000C3B03"/>
    <w:rsid w:val="000F73D9"/>
    <w:rsid w:val="00100E2E"/>
    <w:rsid w:val="00101224"/>
    <w:rsid w:val="00104356"/>
    <w:rsid w:val="00104CC2"/>
    <w:rsid w:val="00115149"/>
    <w:rsid w:val="00120C9D"/>
    <w:rsid w:val="00123DC2"/>
    <w:rsid w:val="00142708"/>
    <w:rsid w:val="00151411"/>
    <w:rsid w:val="00152F36"/>
    <w:rsid w:val="00171128"/>
    <w:rsid w:val="00172A02"/>
    <w:rsid w:val="00173CB5"/>
    <w:rsid w:val="001776C3"/>
    <w:rsid w:val="00181EA6"/>
    <w:rsid w:val="00192EED"/>
    <w:rsid w:val="001962E3"/>
    <w:rsid w:val="001A1A78"/>
    <w:rsid w:val="001A225E"/>
    <w:rsid w:val="001B2997"/>
    <w:rsid w:val="001B59D7"/>
    <w:rsid w:val="001C5002"/>
    <w:rsid w:val="001C56F7"/>
    <w:rsid w:val="001C6B66"/>
    <w:rsid w:val="001C6C66"/>
    <w:rsid w:val="001E1D17"/>
    <w:rsid w:val="001E528B"/>
    <w:rsid w:val="001E5922"/>
    <w:rsid w:val="001F420B"/>
    <w:rsid w:val="001F6068"/>
    <w:rsid w:val="00211867"/>
    <w:rsid w:val="00217821"/>
    <w:rsid w:val="002364CD"/>
    <w:rsid w:val="00236984"/>
    <w:rsid w:val="00240AB9"/>
    <w:rsid w:val="0024342B"/>
    <w:rsid w:val="0024559C"/>
    <w:rsid w:val="0024696F"/>
    <w:rsid w:val="002533B3"/>
    <w:rsid w:val="002753EC"/>
    <w:rsid w:val="00281F85"/>
    <w:rsid w:val="00282B3D"/>
    <w:rsid w:val="002833FA"/>
    <w:rsid w:val="00283428"/>
    <w:rsid w:val="002974A6"/>
    <w:rsid w:val="002A1584"/>
    <w:rsid w:val="002B1519"/>
    <w:rsid w:val="002B3B63"/>
    <w:rsid w:val="002C0D2C"/>
    <w:rsid w:val="002C251B"/>
    <w:rsid w:val="002D6073"/>
    <w:rsid w:val="002F1C0E"/>
    <w:rsid w:val="002F48A7"/>
    <w:rsid w:val="003056FA"/>
    <w:rsid w:val="003376B9"/>
    <w:rsid w:val="003520D1"/>
    <w:rsid w:val="0035651B"/>
    <w:rsid w:val="00356747"/>
    <w:rsid w:val="003603A3"/>
    <w:rsid w:val="0036249B"/>
    <w:rsid w:val="003651D6"/>
    <w:rsid w:val="003749A1"/>
    <w:rsid w:val="003814B1"/>
    <w:rsid w:val="0038279B"/>
    <w:rsid w:val="00382C5C"/>
    <w:rsid w:val="00385C40"/>
    <w:rsid w:val="00386735"/>
    <w:rsid w:val="00391312"/>
    <w:rsid w:val="003958F8"/>
    <w:rsid w:val="003A377A"/>
    <w:rsid w:val="003A6D88"/>
    <w:rsid w:val="003A70AD"/>
    <w:rsid w:val="003B3588"/>
    <w:rsid w:val="003C4575"/>
    <w:rsid w:val="003D5BEB"/>
    <w:rsid w:val="003D74AC"/>
    <w:rsid w:val="003D74C5"/>
    <w:rsid w:val="003E624C"/>
    <w:rsid w:val="003F55C4"/>
    <w:rsid w:val="00413BD9"/>
    <w:rsid w:val="00417303"/>
    <w:rsid w:val="00422234"/>
    <w:rsid w:val="00423BF5"/>
    <w:rsid w:val="004252E0"/>
    <w:rsid w:val="00425605"/>
    <w:rsid w:val="00427BE4"/>
    <w:rsid w:val="00445FEF"/>
    <w:rsid w:val="00447381"/>
    <w:rsid w:val="00452539"/>
    <w:rsid w:val="00457D63"/>
    <w:rsid w:val="00465AEE"/>
    <w:rsid w:val="00466719"/>
    <w:rsid w:val="00472118"/>
    <w:rsid w:val="004721D2"/>
    <w:rsid w:val="004809E5"/>
    <w:rsid w:val="004823DA"/>
    <w:rsid w:val="00490977"/>
    <w:rsid w:val="0049413F"/>
    <w:rsid w:val="004956F6"/>
    <w:rsid w:val="004A3FBC"/>
    <w:rsid w:val="004B237D"/>
    <w:rsid w:val="004B29BE"/>
    <w:rsid w:val="004B2CB5"/>
    <w:rsid w:val="004B52D2"/>
    <w:rsid w:val="004B5C75"/>
    <w:rsid w:val="004B75F3"/>
    <w:rsid w:val="004C0318"/>
    <w:rsid w:val="004C4ECD"/>
    <w:rsid w:val="004C5E0B"/>
    <w:rsid w:val="004D0C36"/>
    <w:rsid w:val="004F4C44"/>
    <w:rsid w:val="004F597C"/>
    <w:rsid w:val="0051589D"/>
    <w:rsid w:val="0052121E"/>
    <w:rsid w:val="00523870"/>
    <w:rsid w:val="00524123"/>
    <w:rsid w:val="005241A3"/>
    <w:rsid w:val="0052422C"/>
    <w:rsid w:val="00526EA4"/>
    <w:rsid w:val="00530455"/>
    <w:rsid w:val="005438FD"/>
    <w:rsid w:val="00551C28"/>
    <w:rsid w:val="005528A1"/>
    <w:rsid w:val="00553478"/>
    <w:rsid w:val="00575D35"/>
    <w:rsid w:val="00577A08"/>
    <w:rsid w:val="005A29A8"/>
    <w:rsid w:val="005B2985"/>
    <w:rsid w:val="005B44BF"/>
    <w:rsid w:val="005C07CD"/>
    <w:rsid w:val="005C16FB"/>
    <w:rsid w:val="005C467F"/>
    <w:rsid w:val="005C58DC"/>
    <w:rsid w:val="005C70AF"/>
    <w:rsid w:val="005E1D72"/>
    <w:rsid w:val="005E3AFB"/>
    <w:rsid w:val="005E7F4A"/>
    <w:rsid w:val="005E7FA3"/>
    <w:rsid w:val="006074C7"/>
    <w:rsid w:val="00607EA5"/>
    <w:rsid w:val="0061416C"/>
    <w:rsid w:val="0061582B"/>
    <w:rsid w:val="00632B97"/>
    <w:rsid w:val="00641345"/>
    <w:rsid w:val="00651BCB"/>
    <w:rsid w:val="00652B92"/>
    <w:rsid w:val="00665899"/>
    <w:rsid w:val="00677AFB"/>
    <w:rsid w:val="0068519D"/>
    <w:rsid w:val="006868EF"/>
    <w:rsid w:val="0069269F"/>
    <w:rsid w:val="00693799"/>
    <w:rsid w:val="00694214"/>
    <w:rsid w:val="0069762A"/>
    <w:rsid w:val="006A2D77"/>
    <w:rsid w:val="006A52E0"/>
    <w:rsid w:val="006B080D"/>
    <w:rsid w:val="006C79B8"/>
    <w:rsid w:val="006C7CAB"/>
    <w:rsid w:val="006D07EC"/>
    <w:rsid w:val="006D1E2D"/>
    <w:rsid w:val="006D3597"/>
    <w:rsid w:val="006D7842"/>
    <w:rsid w:val="007026E6"/>
    <w:rsid w:val="00705937"/>
    <w:rsid w:val="00717407"/>
    <w:rsid w:val="00727294"/>
    <w:rsid w:val="00735D8F"/>
    <w:rsid w:val="00754357"/>
    <w:rsid w:val="00755E1A"/>
    <w:rsid w:val="00757E2C"/>
    <w:rsid w:val="007628AB"/>
    <w:rsid w:val="00766ECD"/>
    <w:rsid w:val="00774C1C"/>
    <w:rsid w:val="00776605"/>
    <w:rsid w:val="007907C0"/>
    <w:rsid w:val="007933FA"/>
    <w:rsid w:val="007A2B71"/>
    <w:rsid w:val="007A41A0"/>
    <w:rsid w:val="007A7553"/>
    <w:rsid w:val="007B00DA"/>
    <w:rsid w:val="007B4B67"/>
    <w:rsid w:val="007C03B6"/>
    <w:rsid w:val="007C0B74"/>
    <w:rsid w:val="007C353E"/>
    <w:rsid w:val="007C7B0A"/>
    <w:rsid w:val="007D274F"/>
    <w:rsid w:val="007D630C"/>
    <w:rsid w:val="007D7CDB"/>
    <w:rsid w:val="007E3E9B"/>
    <w:rsid w:val="007F14AB"/>
    <w:rsid w:val="007F6306"/>
    <w:rsid w:val="00812ADC"/>
    <w:rsid w:val="0082296B"/>
    <w:rsid w:val="00823225"/>
    <w:rsid w:val="00837DB6"/>
    <w:rsid w:val="0084747B"/>
    <w:rsid w:val="00851061"/>
    <w:rsid w:val="008615F4"/>
    <w:rsid w:val="00862A09"/>
    <w:rsid w:val="00867691"/>
    <w:rsid w:val="00871E7F"/>
    <w:rsid w:val="008804B6"/>
    <w:rsid w:val="0088615A"/>
    <w:rsid w:val="008A0AD9"/>
    <w:rsid w:val="008A3DF0"/>
    <w:rsid w:val="008B12AA"/>
    <w:rsid w:val="008C00E0"/>
    <w:rsid w:val="008C43A6"/>
    <w:rsid w:val="008D49E9"/>
    <w:rsid w:val="008E7A91"/>
    <w:rsid w:val="008F019E"/>
    <w:rsid w:val="008F4F8A"/>
    <w:rsid w:val="0090417E"/>
    <w:rsid w:val="009125AA"/>
    <w:rsid w:val="00915890"/>
    <w:rsid w:val="00934D02"/>
    <w:rsid w:val="00942D2A"/>
    <w:rsid w:val="00943BBF"/>
    <w:rsid w:val="00962886"/>
    <w:rsid w:val="00963F4A"/>
    <w:rsid w:val="00966E07"/>
    <w:rsid w:val="00970B62"/>
    <w:rsid w:val="009768BD"/>
    <w:rsid w:val="00980158"/>
    <w:rsid w:val="00981522"/>
    <w:rsid w:val="00981E0E"/>
    <w:rsid w:val="00987E37"/>
    <w:rsid w:val="0099278C"/>
    <w:rsid w:val="00992832"/>
    <w:rsid w:val="009939FB"/>
    <w:rsid w:val="00994B00"/>
    <w:rsid w:val="0099635E"/>
    <w:rsid w:val="00997E2A"/>
    <w:rsid w:val="009A468F"/>
    <w:rsid w:val="009A4A81"/>
    <w:rsid w:val="009B483D"/>
    <w:rsid w:val="009C5F55"/>
    <w:rsid w:val="009C6041"/>
    <w:rsid w:val="009E5826"/>
    <w:rsid w:val="009F41B5"/>
    <w:rsid w:val="00A12260"/>
    <w:rsid w:val="00A317C6"/>
    <w:rsid w:val="00A3603B"/>
    <w:rsid w:val="00A46113"/>
    <w:rsid w:val="00A469CE"/>
    <w:rsid w:val="00A46D2B"/>
    <w:rsid w:val="00A5660C"/>
    <w:rsid w:val="00A823EA"/>
    <w:rsid w:val="00A92541"/>
    <w:rsid w:val="00AA5E1B"/>
    <w:rsid w:val="00AB2539"/>
    <w:rsid w:val="00AB3F02"/>
    <w:rsid w:val="00AC0072"/>
    <w:rsid w:val="00AE6542"/>
    <w:rsid w:val="00AE6C93"/>
    <w:rsid w:val="00AF3491"/>
    <w:rsid w:val="00B0114F"/>
    <w:rsid w:val="00B2165C"/>
    <w:rsid w:val="00B26DF4"/>
    <w:rsid w:val="00B3059A"/>
    <w:rsid w:val="00B33727"/>
    <w:rsid w:val="00B44C60"/>
    <w:rsid w:val="00B4516D"/>
    <w:rsid w:val="00B520F2"/>
    <w:rsid w:val="00B71CC7"/>
    <w:rsid w:val="00B73D14"/>
    <w:rsid w:val="00B842CE"/>
    <w:rsid w:val="00B84825"/>
    <w:rsid w:val="00B9517E"/>
    <w:rsid w:val="00BA099E"/>
    <w:rsid w:val="00BB2A5A"/>
    <w:rsid w:val="00BB2EF5"/>
    <w:rsid w:val="00BB4C2A"/>
    <w:rsid w:val="00BC44E6"/>
    <w:rsid w:val="00BD53BC"/>
    <w:rsid w:val="00BD5E8D"/>
    <w:rsid w:val="00BE464D"/>
    <w:rsid w:val="00BE6437"/>
    <w:rsid w:val="00BF0755"/>
    <w:rsid w:val="00BF1A90"/>
    <w:rsid w:val="00BF50C6"/>
    <w:rsid w:val="00BF5554"/>
    <w:rsid w:val="00C02556"/>
    <w:rsid w:val="00C04256"/>
    <w:rsid w:val="00C253FB"/>
    <w:rsid w:val="00C25643"/>
    <w:rsid w:val="00C25E8B"/>
    <w:rsid w:val="00C37142"/>
    <w:rsid w:val="00C40323"/>
    <w:rsid w:val="00C40A6D"/>
    <w:rsid w:val="00C5184D"/>
    <w:rsid w:val="00C636BF"/>
    <w:rsid w:val="00C840C4"/>
    <w:rsid w:val="00C95287"/>
    <w:rsid w:val="00CA5B94"/>
    <w:rsid w:val="00CA63C4"/>
    <w:rsid w:val="00CB050D"/>
    <w:rsid w:val="00CB3D64"/>
    <w:rsid w:val="00CB41CB"/>
    <w:rsid w:val="00CC5B36"/>
    <w:rsid w:val="00CD3109"/>
    <w:rsid w:val="00CE1EDF"/>
    <w:rsid w:val="00CF1E9B"/>
    <w:rsid w:val="00CF4FB1"/>
    <w:rsid w:val="00D04DB9"/>
    <w:rsid w:val="00D11DE2"/>
    <w:rsid w:val="00D134F5"/>
    <w:rsid w:val="00D14ECA"/>
    <w:rsid w:val="00D15FD1"/>
    <w:rsid w:val="00D437FB"/>
    <w:rsid w:val="00D538B6"/>
    <w:rsid w:val="00D63E6A"/>
    <w:rsid w:val="00D76375"/>
    <w:rsid w:val="00D93EBC"/>
    <w:rsid w:val="00D97730"/>
    <w:rsid w:val="00DA1816"/>
    <w:rsid w:val="00DA25C3"/>
    <w:rsid w:val="00DA35EB"/>
    <w:rsid w:val="00DC104E"/>
    <w:rsid w:val="00DC23D7"/>
    <w:rsid w:val="00DE1A43"/>
    <w:rsid w:val="00DE20A9"/>
    <w:rsid w:val="00DE69CA"/>
    <w:rsid w:val="00DF3A5F"/>
    <w:rsid w:val="00E10204"/>
    <w:rsid w:val="00E32E3B"/>
    <w:rsid w:val="00E464B1"/>
    <w:rsid w:val="00E47FAF"/>
    <w:rsid w:val="00E55194"/>
    <w:rsid w:val="00E56220"/>
    <w:rsid w:val="00E61B92"/>
    <w:rsid w:val="00E65E86"/>
    <w:rsid w:val="00E71CF3"/>
    <w:rsid w:val="00E72E59"/>
    <w:rsid w:val="00E83E3E"/>
    <w:rsid w:val="00E930DE"/>
    <w:rsid w:val="00EA06F3"/>
    <w:rsid w:val="00EA0FB3"/>
    <w:rsid w:val="00EA36F9"/>
    <w:rsid w:val="00EA75DE"/>
    <w:rsid w:val="00EB4949"/>
    <w:rsid w:val="00EC2547"/>
    <w:rsid w:val="00EC3082"/>
    <w:rsid w:val="00EC5AB2"/>
    <w:rsid w:val="00EE11AC"/>
    <w:rsid w:val="00EE756D"/>
    <w:rsid w:val="00EF51BF"/>
    <w:rsid w:val="00F00C4B"/>
    <w:rsid w:val="00F0418F"/>
    <w:rsid w:val="00F0488B"/>
    <w:rsid w:val="00F11E0C"/>
    <w:rsid w:val="00F13501"/>
    <w:rsid w:val="00F26FBC"/>
    <w:rsid w:val="00F34E9D"/>
    <w:rsid w:val="00F35510"/>
    <w:rsid w:val="00F36C0C"/>
    <w:rsid w:val="00F41975"/>
    <w:rsid w:val="00F50097"/>
    <w:rsid w:val="00F51E07"/>
    <w:rsid w:val="00F604A0"/>
    <w:rsid w:val="00F76E69"/>
    <w:rsid w:val="00F92113"/>
    <w:rsid w:val="00F92D8D"/>
    <w:rsid w:val="00F959A6"/>
    <w:rsid w:val="00F95F69"/>
    <w:rsid w:val="00FA31E6"/>
    <w:rsid w:val="00FA5154"/>
    <w:rsid w:val="00FA64D0"/>
    <w:rsid w:val="00FB60B6"/>
    <w:rsid w:val="00FC146B"/>
    <w:rsid w:val="00FC326F"/>
    <w:rsid w:val="00FD14DD"/>
    <w:rsid w:val="00FD6E74"/>
    <w:rsid w:val="00FE57C0"/>
    <w:rsid w:val="00FF3B60"/>
    <w:rsid w:val="00FF3BA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A8C2BC9"/>
  <w15:docId w15:val="{BD11F4FE-33B4-4227-A69E-DF15B32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AFB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FB"/>
    <w:pPr>
      <w:keepNext/>
      <w:keepLines/>
      <w:numPr>
        <w:ilvl w:val="1"/>
        <w:numId w:val="1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AFB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FB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FB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FB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FB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FB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FB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4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46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4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6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D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A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E5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3563-BD1F-48A9-843F-00BAE08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Hanes</dc:creator>
  <cp:lastModifiedBy>Dani Parmenter</cp:lastModifiedBy>
  <cp:revision>32</cp:revision>
  <cp:lastPrinted>2023-06-06T19:19:00Z</cp:lastPrinted>
  <dcterms:created xsi:type="dcterms:W3CDTF">2019-03-20T16:52:00Z</dcterms:created>
  <dcterms:modified xsi:type="dcterms:W3CDTF">2023-06-30T15:48:00Z</dcterms:modified>
</cp:coreProperties>
</file>