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4E84" w14:textId="77777777" w:rsidR="00E226D9" w:rsidRPr="00AC4D12" w:rsidRDefault="00AC4D12">
      <w:pPr>
        <w:pStyle w:val="Heading1"/>
        <w:spacing w:line="259" w:lineRule="auto"/>
        <w:rPr>
          <w:rFonts w:ascii="Arial" w:hAnsi="Arial" w:cs="Arial"/>
          <w:highlight w:val="yellow"/>
        </w:rPr>
      </w:pPr>
      <w:permStart w:id="1907321585" w:edGrp="everyone"/>
      <w:r w:rsidRPr="00AC4D12">
        <w:rPr>
          <w:rFonts w:ascii="Arial" w:hAnsi="Arial" w:cs="Arial"/>
          <w:highlight w:val="yellow"/>
        </w:rPr>
        <w:t xml:space="preserve">Copy and paste the text below </w:t>
      </w:r>
      <w:r w:rsidRPr="00AC4D12">
        <w:rPr>
          <w:rFonts w:ascii="Arial" w:hAnsi="Arial" w:cs="Arial"/>
          <w:b/>
          <w:highlight w:val="yellow"/>
        </w:rPr>
        <w:t xml:space="preserve">to your organization’s letterhead. </w:t>
      </w:r>
      <w:r w:rsidRPr="00AC4D12">
        <w:rPr>
          <w:rFonts w:ascii="Arial" w:hAnsi="Arial" w:cs="Arial"/>
          <w:highlight w:val="yellow"/>
        </w:rPr>
        <w:t>Edit the grey text boxes and complete the statement box in your own words. Sign the</w:t>
      </w:r>
      <w:r w:rsidRPr="00AC4D12">
        <w:rPr>
          <w:rFonts w:ascii="Arial" w:hAnsi="Arial" w:cs="Arial"/>
          <w:spacing w:val="-2"/>
          <w:highlight w:val="yellow"/>
        </w:rPr>
        <w:t xml:space="preserve"> </w:t>
      </w:r>
      <w:r w:rsidRPr="00AC4D12">
        <w:rPr>
          <w:rFonts w:ascii="Arial" w:hAnsi="Arial" w:cs="Arial"/>
          <w:highlight w:val="yellow"/>
        </w:rPr>
        <w:t>letter</w:t>
      </w:r>
      <w:r w:rsidRPr="00AC4D12">
        <w:rPr>
          <w:rFonts w:ascii="Arial" w:hAnsi="Arial" w:cs="Arial"/>
          <w:spacing w:val="-6"/>
          <w:highlight w:val="yellow"/>
        </w:rPr>
        <w:t xml:space="preserve"> </w:t>
      </w:r>
      <w:r w:rsidRPr="00AC4D12">
        <w:rPr>
          <w:rFonts w:ascii="Arial" w:hAnsi="Arial" w:cs="Arial"/>
          <w:highlight w:val="yellow"/>
        </w:rPr>
        <w:t>and</w:t>
      </w:r>
      <w:r w:rsidRPr="00AC4D12">
        <w:rPr>
          <w:rFonts w:ascii="Arial" w:hAnsi="Arial" w:cs="Arial"/>
          <w:spacing w:val="-4"/>
          <w:highlight w:val="yellow"/>
        </w:rPr>
        <w:t xml:space="preserve"> </w:t>
      </w:r>
      <w:r w:rsidRPr="00AC4D12">
        <w:rPr>
          <w:rFonts w:ascii="Arial" w:hAnsi="Arial" w:cs="Arial"/>
          <w:highlight w:val="yellow"/>
        </w:rPr>
        <w:t>have</w:t>
      </w:r>
      <w:r w:rsidRPr="00AC4D12">
        <w:rPr>
          <w:rFonts w:ascii="Arial" w:hAnsi="Arial" w:cs="Arial"/>
          <w:spacing w:val="-5"/>
          <w:highlight w:val="yellow"/>
        </w:rPr>
        <w:t xml:space="preserve"> </w:t>
      </w:r>
      <w:r w:rsidRPr="00AC4D12">
        <w:rPr>
          <w:rFonts w:ascii="Arial" w:hAnsi="Arial" w:cs="Arial"/>
          <w:highlight w:val="yellow"/>
        </w:rPr>
        <w:t>it</w:t>
      </w:r>
      <w:r w:rsidRPr="00AC4D12">
        <w:rPr>
          <w:rFonts w:ascii="Arial" w:hAnsi="Arial" w:cs="Arial"/>
          <w:spacing w:val="-2"/>
          <w:highlight w:val="yellow"/>
        </w:rPr>
        <w:t xml:space="preserve"> </w:t>
      </w:r>
      <w:r w:rsidRPr="00AC4D12">
        <w:rPr>
          <w:rFonts w:ascii="Arial" w:hAnsi="Arial" w:cs="Arial"/>
          <w:highlight w:val="yellow"/>
          <w:u w:val="single"/>
        </w:rPr>
        <w:t>notarized</w:t>
      </w:r>
      <w:r w:rsidRPr="00AC4D12">
        <w:rPr>
          <w:rFonts w:ascii="Arial" w:hAnsi="Arial" w:cs="Arial"/>
          <w:highlight w:val="yellow"/>
        </w:rPr>
        <w:t>.</w:t>
      </w:r>
      <w:r w:rsidRPr="00AC4D12">
        <w:rPr>
          <w:rFonts w:ascii="Arial" w:hAnsi="Arial" w:cs="Arial"/>
          <w:spacing w:val="-3"/>
          <w:highlight w:val="yellow"/>
        </w:rPr>
        <w:t xml:space="preserve"> </w:t>
      </w:r>
      <w:r w:rsidRPr="00AC4D12">
        <w:rPr>
          <w:rFonts w:ascii="Arial" w:hAnsi="Arial" w:cs="Arial"/>
          <w:highlight w:val="yellow"/>
        </w:rPr>
        <w:t>Then</w:t>
      </w:r>
      <w:r w:rsidRPr="00AC4D12">
        <w:rPr>
          <w:rFonts w:ascii="Arial" w:hAnsi="Arial" w:cs="Arial"/>
          <w:spacing w:val="-4"/>
          <w:highlight w:val="yellow"/>
        </w:rPr>
        <w:t xml:space="preserve"> </w:t>
      </w:r>
      <w:r w:rsidRPr="00AC4D12">
        <w:rPr>
          <w:rFonts w:ascii="Arial" w:hAnsi="Arial" w:cs="Arial"/>
          <w:highlight w:val="yellow"/>
        </w:rPr>
        <w:t>scan</w:t>
      </w:r>
      <w:r w:rsidRPr="00AC4D12">
        <w:rPr>
          <w:rFonts w:ascii="Arial" w:hAnsi="Arial" w:cs="Arial"/>
          <w:spacing w:val="-4"/>
          <w:highlight w:val="yellow"/>
        </w:rPr>
        <w:t xml:space="preserve"> </w:t>
      </w:r>
      <w:r w:rsidRPr="00AC4D12">
        <w:rPr>
          <w:rFonts w:ascii="Arial" w:hAnsi="Arial" w:cs="Arial"/>
          <w:highlight w:val="yellow"/>
        </w:rPr>
        <w:t>it</w:t>
      </w:r>
      <w:r w:rsidRPr="00AC4D12">
        <w:rPr>
          <w:rFonts w:ascii="Arial" w:hAnsi="Arial" w:cs="Arial"/>
          <w:spacing w:val="-2"/>
          <w:highlight w:val="yellow"/>
        </w:rPr>
        <w:t xml:space="preserve"> </w:t>
      </w:r>
      <w:r w:rsidRPr="00AC4D12">
        <w:rPr>
          <w:rFonts w:ascii="Arial" w:hAnsi="Arial" w:cs="Arial"/>
          <w:highlight w:val="yellow"/>
        </w:rPr>
        <w:t>and</w:t>
      </w:r>
      <w:r w:rsidRPr="00AC4D12">
        <w:rPr>
          <w:rFonts w:ascii="Arial" w:hAnsi="Arial" w:cs="Arial"/>
          <w:spacing w:val="-4"/>
          <w:highlight w:val="yellow"/>
        </w:rPr>
        <w:t xml:space="preserve"> </w:t>
      </w:r>
      <w:r w:rsidRPr="00AC4D12">
        <w:rPr>
          <w:rFonts w:ascii="Arial" w:hAnsi="Arial" w:cs="Arial"/>
          <w:highlight w:val="yellow"/>
        </w:rPr>
        <w:t>upload</w:t>
      </w:r>
      <w:r w:rsidRPr="00AC4D12">
        <w:rPr>
          <w:rFonts w:ascii="Arial" w:hAnsi="Arial" w:cs="Arial"/>
          <w:spacing w:val="-4"/>
          <w:highlight w:val="yellow"/>
        </w:rPr>
        <w:t xml:space="preserve"> </w:t>
      </w:r>
      <w:r w:rsidRPr="00AC4D12">
        <w:rPr>
          <w:rFonts w:ascii="Arial" w:hAnsi="Arial" w:cs="Arial"/>
          <w:highlight w:val="yellow"/>
        </w:rPr>
        <w:t>it</w:t>
      </w:r>
      <w:r w:rsidRPr="00AC4D12">
        <w:rPr>
          <w:rFonts w:ascii="Arial" w:hAnsi="Arial" w:cs="Arial"/>
          <w:spacing w:val="-2"/>
          <w:highlight w:val="yellow"/>
        </w:rPr>
        <w:t xml:space="preserve"> </w:t>
      </w:r>
      <w:proofErr w:type="gramStart"/>
      <w:r w:rsidRPr="00AC4D12">
        <w:rPr>
          <w:rFonts w:ascii="Arial" w:hAnsi="Arial" w:cs="Arial"/>
          <w:highlight w:val="yellow"/>
        </w:rPr>
        <w:t>where</w:t>
      </w:r>
      <w:proofErr w:type="gramEnd"/>
      <w:r w:rsidRPr="00AC4D12">
        <w:rPr>
          <w:rFonts w:ascii="Arial" w:hAnsi="Arial" w:cs="Arial"/>
          <w:spacing w:val="-2"/>
          <w:highlight w:val="yellow"/>
        </w:rPr>
        <w:t xml:space="preserve"> </w:t>
      </w:r>
      <w:r w:rsidRPr="00AC4D12">
        <w:rPr>
          <w:rFonts w:ascii="Arial" w:hAnsi="Arial" w:cs="Arial"/>
          <w:highlight w:val="yellow"/>
        </w:rPr>
        <w:t>indicated in the application.</w:t>
      </w:r>
    </w:p>
    <w:permEnd w:id="1907321585"/>
    <w:p w14:paraId="2EA4DFAB" w14:textId="77777777" w:rsidR="00E226D9" w:rsidRPr="00AC4D12" w:rsidRDefault="00AC4D12">
      <w:pPr>
        <w:spacing w:before="2"/>
        <w:rPr>
          <w:highlight w:val="yellow"/>
        </w:rPr>
      </w:pPr>
      <w:r w:rsidRPr="00AC4D12">
        <w:rPr>
          <w:highlight w:val="yellow"/>
        </w:rPr>
        <w:br w:type="column"/>
      </w:r>
    </w:p>
    <w:p w14:paraId="06256211" w14:textId="5D54832A" w:rsidR="00E226D9" w:rsidRPr="00AC4D12" w:rsidRDefault="00AC4D12" w:rsidP="0083758B">
      <w:pPr>
        <w:pStyle w:val="Title"/>
        <w:ind w:left="907" w:hanging="792"/>
        <w:rPr>
          <w:b w:val="0"/>
          <w:bCs w:val="0"/>
        </w:rPr>
      </w:pPr>
      <w:r w:rsidRPr="00AC4D12">
        <w:rPr>
          <w:b w:val="0"/>
          <w:bCs w:val="0"/>
        </w:rPr>
        <w:t>State</w:t>
      </w:r>
      <w:r w:rsidRPr="00AC4D12">
        <w:rPr>
          <w:b w:val="0"/>
          <w:bCs w:val="0"/>
          <w:spacing w:val="-10"/>
        </w:rPr>
        <w:t xml:space="preserve"> </w:t>
      </w:r>
      <w:r w:rsidRPr="00AC4D12">
        <w:rPr>
          <w:b w:val="0"/>
          <w:bCs w:val="0"/>
        </w:rPr>
        <w:t>of</w:t>
      </w:r>
      <w:r w:rsidRPr="00AC4D12">
        <w:rPr>
          <w:b w:val="0"/>
          <w:bCs w:val="0"/>
          <w:spacing w:val="-11"/>
        </w:rPr>
        <w:t xml:space="preserve"> </w:t>
      </w:r>
      <w:r w:rsidRPr="00AC4D12">
        <w:rPr>
          <w:b w:val="0"/>
          <w:bCs w:val="0"/>
        </w:rPr>
        <w:t>Idaho</w:t>
      </w:r>
      <w:r w:rsidRPr="00AC4D12">
        <w:rPr>
          <w:b w:val="0"/>
          <w:bCs w:val="0"/>
          <w:spacing w:val="-9"/>
        </w:rPr>
        <w:t xml:space="preserve"> </w:t>
      </w:r>
      <w:r w:rsidRPr="00AC4D12">
        <w:rPr>
          <w:b w:val="0"/>
          <w:bCs w:val="0"/>
        </w:rPr>
        <w:t>Broadband</w:t>
      </w:r>
      <w:r w:rsidRPr="00AC4D12">
        <w:rPr>
          <w:b w:val="0"/>
          <w:bCs w:val="0"/>
          <w:spacing w:val="-9"/>
        </w:rPr>
        <w:t xml:space="preserve"> </w:t>
      </w:r>
      <w:r w:rsidRPr="00AC4D12">
        <w:rPr>
          <w:b w:val="0"/>
          <w:bCs w:val="0"/>
        </w:rPr>
        <w:t>Grant Capitol Funds Project (ARPA) Certification</w:t>
      </w:r>
    </w:p>
    <w:p w14:paraId="632FE078" w14:textId="77777777" w:rsidR="00E226D9" w:rsidRPr="00AC4D12" w:rsidRDefault="00E226D9">
      <w:pPr>
        <w:spacing w:line="412" w:lineRule="auto"/>
        <w:sectPr w:rsidR="00E226D9" w:rsidRPr="00AC4D12" w:rsidSect="0083758B">
          <w:footerReference w:type="default" r:id="rId7"/>
          <w:type w:val="continuous"/>
          <w:pgSz w:w="12240" w:h="15840"/>
          <w:pgMar w:top="820" w:right="1320" w:bottom="280" w:left="440" w:header="720" w:footer="720" w:gutter="0"/>
          <w:cols w:num="2" w:space="720" w:equalWidth="0">
            <w:col w:w="6844" w:space="75"/>
            <w:col w:w="3561"/>
          </w:cols>
          <w:titlePg/>
          <w:docGrid w:linePitch="299"/>
        </w:sectPr>
      </w:pPr>
    </w:p>
    <w:p w14:paraId="3EC34192" w14:textId="77777777" w:rsidR="00E226D9" w:rsidRPr="002360C3" w:rsidRDefault="00E226D9">
      <w:pPr>
        <w:pStyle w:val="BodyText"/>
        <w:rPr>
          <w:b/>
          <w:sz w:val="22"/>
          <w:szCs w:val="22"/>
        </w:rPr>
      </w:pPr>
    </w:p>
    <w:p w14:paraId="675AE118" w14:textId="77777777" w:rsidR="00E226D9" w:rsidRPr="002360C3" w:rsidRDefault="00AC4D12">
      <w:pPr>
        <w:pStyle w:val="BodyText"/>
        <w:spacing w:before="93" w:line="256" w:lineRule="auto"/>
        <w:ind w:left="1000" w:right="7221"/>
        <w:rPr>
          <w:sz w:val="22"/>
          <w:szCs w:val="22"/>
        </w:rPr>
      </w:pPr>
      <w:permStart w:id="152531878" w:edGrp="everyone"/>
      <w:r w:rsidRPr="002360C3">
        <w:rPr>
          <w:sz w:val="22"/>
          <w:szCs w:val="22"/>
        </w:rPr>
        <w:t xml:space="preserve">STATE OF </w:t>
      </w:r>
      <w:r w:rsidRPr="002360C3">
        <w:rPr>
          <w:color w:val="000000"/>
          <w:sz w:val="22"/>
          <w:szCs w:val="22"/>
          <w:shd w:val="clear" w:color="auto" w:fill="D2D2D2"/>
        </w:rPr>
        <w:t>XXX</w:t>
      </w:r>
      <w:r w:rsidRPr="002360C3">
        <w:rPr>
          <w:color w:val="000000"/>
          <w:sz w:val="22"/>
          <w:szCs w:val="22"/>
        </w:rPr>
        <w:t xml:space="preserve"> COUNTY</w:t>
      </w:r>
      <w:r w:rsidRPr="002360C3">
        <w:rPr>
          <w:color w:val="000000"/>
          <w:spacing w:val="-14"/>
          <w:sz w:val="22"/>
          <w:szCs w:val="22"/>
        </w:rPr>
        <w:t xml:space="preserve"> </w:t>
      </w:r>
      <w:r w:rsidRPr="002360C3">
        <w:rPr>
          <w:color w:val="000000"/>
          <w:sz w:val="22"/>
          <w:szCs w:val="22"/>
        </w:rPr>
        <w:t>OF</w:t>
      </w:r>
      <w:r w:rsidRPr="002360C3">
        <w:rPr>
          <w:color w:val="000000"/>
          <w:spacing w:val="-14"/>
          <w:sz w:val="22"/>
          <w:szCs w:val="22"/>
        </w:rPr>
        <w:t xml:space="preserve"> </w:t>
      </w:r>
      <w:r w:rsidRPr="002360C3">
        <w:rPr>
          <w:color w:val="000000"/>
          <w:sz w:val="22"/>
          <w:szCs w:val="22"/>
          <w:shd w:val="clear" w:color="auto" w:fill="D2D2D2"/>
        </w:rPr>
        <w:t>XXX</w:t>
      </w:r>
    </w:p>
    <w:p w14:paraId="247A479D" w14:textId="25FE02FB" w:rsidR="00E226D9" w:rsidRPr="002360C3" w:rsidRDefault="00AC4D12" w:rsidP="00AA2692">
      <w:pPr>
        <w:pStyle w:val="BodyText"/>
        <w:spacing w:before="163" w:after="160"/>
        <w:ind w:left="1000" w:right="118"/>
        <w:rPr>
          <w:sz w:val="22"/>
          <w:szCs w:val="22"/>
        </w:rPr>
      </w:pPr>
      <w:r w:rsidRPr="002360C3">
        <w:rPr>
          <w:sz w:val="22"/>
          <w:szCs w:val="22"/>
        </w:rPr>
        <w:t>The</w:t>
      </w:r>
      <w:r w:rsidRPr="002360C3">
        <w:rPr>
          <w:spacing w:val="-6"/>
          <w:sz w:val="22"/>
          <w:szCs w:val="22"/>
        </w:rPr>
        <w:t xml:space="preserve"> </w:t>
      </w:r>
      <w:r w:rsidRPr="002360C3">
        <w:rPr>
          <w:sz w:val="22"/>
          <w:szCs w:val="22"/>
        </w:rPr>
        <w:t>undersigned,</w:t>
      </w:r>
      <w:r w:rsidRPr="002360C3">
        <w:rPr>
          <w:spacing w:val="-6"/>
          <w:sz w:val="22"/>
          <w:szCs w:val="22"/>
        </w:rPr>
        <w:t xml:space="preserve"> </w:t>
      </w:r>
      <w:r w:rsidRPr="002360C3">
        <w:rPr>
          <w:sz w:val="22"/>
          <w:szCs w:val="22"/>
        </w:rPr>
        <w:t>[</w:t>
      </w:r>
      <w:r w:rsidRPr="002360C3">
        <w:rPr>
          <w:color w:val="000000"/>
          <w:sz w:val="22"/>
          <w:szCs w:val="22"/>
          <w:shd w:val="clear" w:color="auto" w:fill="D2D2D2"/>
        </w:rPr>
        <w:t>FIRST</w:t>
      </w:r>
      <w:r w:rsidRPr="002360C3">
        <w:rPr>
          <w:color w:val="000000"/>
          <w:spacing w:val="-5"/>
          <w:sz w:val="22"/>
          <w:szCs w:val="22"/>
          <w:shd w:val="clear" w:color="auto" w:fill="D2D2D2"/>
        </w:rPr>
        <w:t xml:space="preserve"> </w:t>
      </w:r>
      <w:r w:rsidRPr="002360C3">
        <w:rPr>
          <w:color w:val="000000"/>
          <w:sz w:val="22"/>
          <w:szCs w:val="22"/>
          <w:shd w:val="clear" w:color="auto" w:fill="D2D2D2"/>
        </w:rPr>
        <w:t>NAME</w:t>
      </w:r>
      <w:r w:rsidRPr="002360C3">
        <w:rPr>
          <w:color w:val="000000"/>
          <w:spacing w:val="-7"/>
          <w:sz w:val="22"/>
          <w:szCs w:val="22"/>
          <w:shd w:val="clear" w:color="auto" w:fill="D2D2D2"/>
        </w:rPr>
        <w:t xml:space="preserve"> </w:t>
      </w:r>
      <w:r w:rsidRPr="002360C3">
        <w:rPr>
          <w:color w:val="000000"/>
          <w:sz w:val="22"/>
          <w:szCs w:val="22"/>
          <w:shd w:val="clear" w:color="auto" w:fill="D2D2D2"/>
        </w:rPr>
        <w:t>LAST</w:t>
      </w:r>
      <w:r w:rsidRPr="002360C3">
        <w:rPr>
          <w:color w:val="000000"/>
          <w:spacing w:val="-3"/>
          <w:sz w:val="22"/>
          <w:szCs w:val="22"/>
          <w:shd w:val="clear" w:color="auto" w:fill="D2D2D2"/>
        </w:rPr>
        <w:t xml:space="preserve"> </w:t>
      </w:r>
      <w:r w:rsidRPr="002360C3">
        <w:rPr>
          <w:color w:val="000000"/>
          <w:sz w:val="22"/>
          <w:szCs w:val="22"/>
          <w:shd w:val="clear" w:color="auto" w:fill="D2D2D2"/>
        </w:rPr>
        <w:t>NAME</w:t>
      </w:r>
      <w:r w:rsidRPr="002360C3">
        <w:rPr>
          <w:color w:val="000000"/>
          <w:sz w:val="22"/>
          <w:szCs w:val="22"/>
        </w:rPr>
        <w:t>],</w:t>
      </w:r>
      <w:r w:rsidRPr="002360C3">
        <w:rPr>
          <w:color w:val="000000"/>
          <w:spacing w:val="-4"/>
          <w:sz w:val="22"/>
          <w:szCs w:val="22"/>
        </w:rPr>
        <w:t xml:space="preserve"> </w:t>
      </w:r>
      <w:r w:rsidRPr="002360C3">
        <w:rPr>
          <w:color w:val="000000"/>
          <w:sz w:val="22"/>
          <w:szCs w:val="22"/>
        </w:rPr>
        <w:t>representing</w:t>
      </w:r>
      <w:r w:rsidRPr="002360C3">
        <w:rPr>
          <w:color w:val="000000"/>
          <w:spacing w:val="-6"/>
          <w:sz w:val="22"/>
          <w:szCs w:val="22"/>
        </w:rPr>
        <w:t xml:space="preserve"> </w:t>
      </w:r>
      <w:r w:rsidRPr="002360C3">
        <w:rPr>
          <w:color w:val="000000"/>
          <w:sz w:val="22"/>
          <w:szCs w:val="22"/>
        </w:rPr>
        <w:t>[</w:t>
      </w:r>
      <w:r w:rsidRPr="002360C3">
        <w:rPr>
          <w:color w:val="000000"/>
          <w:sz w:val="22"/>
          <w:szCs w:val="22"/>
          <w:shd w:val="clear" w:color="auto" w:fill="D2D2D2"/>
        </w:rPr>
        <w:t>GRANTEE</w:t>
      </w:r>
      <w:r w:rsidRPr="002360C3">
        <w:rPr>
          <w:color w:val="000000"/>
          <w:spacing w:val="-4"/>
          <w:sz w:val="22"/>
          <w:szCs w:val="22"/>
          <w:shd w:val="clear" w:color="auto" w:fill="D2D2D2"/>
        </w:rPr>
        <w:t xml:space="preserve"> </w:t>
      </w:r>
      <w:r w:rsidRPr="002360C3">
        <w:rPr>
          <w:color w:val="000000"/>
          <w:sz w:val="22"/>
          <w:szCs w:val="22"/>
          <w:shd w:val="clear" w:color="auto" w:fill="D2D2D2"/>
        </w:rPr>
        <w:t>NAME,</w:t>
      </w:r>
      <w:r w:rsidRPr="002360C3">
        <w:rPr>
          <w:color w:val="000000"/>
          <w:sz w:val="22"/>
          <w:szCs w:val="22"/>
        </w:rPr>
        <w:t xml:space="preserve"> </w:t>
      </w:r>
      <w:r w:rsidRPr="002360C3">
        <w:rPr>
          <w:color w:val="000000"/>
          <w:sz w:val="22"/>
          <w:szCs w:val="22"/>
          <w:shd w:val="clear" w:color="auto" w:fill="D2D2D2"/>
        </w:rPr>
        <w:t>ADDRESS, STATE</w:t>
      </w:r>
      <w:r w:rsidRPr="002360C3">
        <w:rPr>
          <w:color w:val="000000"/>
          <w:sz w:val="22"/>
          <w:szCs w:val="22"/>
        </w:rPr>
        <w:t>], hereby swear (affirm) that:</w:t>
      </w:r>
    </w:p>
    <w:p w14:paraId="021A091D" w14:textId="3F23DB7A" w:rsidR="00E226D9" w:rsidRPr="002360C3" w:rsidRDefault="00AC4D12" w:rsidP="00AA2692">
      <w:pPr>
        <w:pStyle w:val="ListParagraph"/>
        <w:numPr>
          <w:ilvl w:val="0"/>
          <w:numId w:val="1"/>
        </w:numPr>
        <w:tabs>
          <w:tab w:val="left" w:pos="1720"/>
        </w:tabs>
        <w:spacing w:before="119" w:after="160"/>
        <w:ind w:right="946"/>
      </w:pPr>
      <w:r w:rsidRPr="002360C3">
        <w:t>I</w:t>
      </w:r>
      <w:r w:rsidRPr="002360C3">
        <w:rPr>
          <w:spacing w:val="-4"/>
        </w:rPr>
        <w:t xml:space="preserve"> </w:t>
      </w:r>
      <w:r w:rsidRPr="002360C3">
        <w:t>am</w:t>
      </w:r>
      <w:r w:rsidRPr="002360C3">
        <w:rPr>
          <w:spacing w:val="-4"/>
        </w:rPr>
        <w:t xml:space="preserve"> </w:t>
      </w:r>
      <w:r w:rsidRPr="002360C3">
        <w:t>[</w:t>
      </w:r>
      <w:r w:rsidRPr="002360C3">
        <w:rPr>
          <w:color w:val="000000"/>
          <w:shd w:val="clear" w:color="auto" w:fill="D2D2D2"/>
        </w:rPr>
        <w:t>TITLE]</w:t>
      </w:r>
      <w:r w:rsidRPr="002360C3">
        <w:rPr>
          <w:color w:val="000000"/>
          <w:spacing w:val="-2"/>
        </w:rPr>
        <w:t xml:space="preserve"> </w:t>
      </w:r>
      <w:r w:rsidRPr="002360C3">
        <w:rPr>
          <w:color w:val="000000"/>
        </w:rPr>
        <w:t>of</w:t>
      </w:r>
      <w:r w:rsidRPr="002360C3">
        <w:rPr>
          <w:color w:val="000000"/>
          <w:spacing w:val="-4"/>
        </w:rPr>
        <w:t xml:space="preserve"> </w:t>
      </w:r>
      <w:r w:rsidRPr="002360C3">
        <w:rPr>
          <w:color w:val="000000"/>
        </w:rPr>
        <w:t>[</w:t>
      </w:r>
      <w:r w:rsidRPr="002360C3">
        <w:rPr>
          <w:color w:val="000000"/>
          <w:shd w:val="clear" w:color="auto" w:fill="D2D2D2"/>
        </w:rPr>
        <w:t>GRANTEE</w:t>
      </w:r>
      <w:r w:rsidRPr="002360C3">
        <w:rPr>
          <w:color w:val="000000"/>
          <w:spacing w:val="-4"/>
          <w:shd w:val="clear" w:color="auto" w:fill="D2D2D2"/>
        </w:rPr>
        <w:t xml:space="preserve"> </w:t>
      </w:r>
      <w:r w:rsidRPr="002360C3">
        <w:rPr>
          <w:color w:val="000000"/>
          <w:shd w:val="clear" w:color="auto" w:fill="D2D2D2"/>
        </w:rPr>
        <w:t>NAME</w:t>
      </w:r>
      <w:r w:rsidRPr="002360C3">
        <w:rPr>
          <w:color w:val="000000"/>
        </w:rPr>
        <w:t>]</w:t>
      </w:r>
      <w:r w:rsidRPr="002360C3">
        <w:rPr>
          <w:color w:val="000000"/>
          <w:spacing w:val="-2"/>
        </w:rPr>
        <w:t xml:space="preserve"> </w:t>
      </w:r>
      <w:r w:rsidRPr="002360C3">
        <w:rPr>
          <w:color w:val="000000"/>
        </w:rPr>
        <w:t>and</w:t>
      </w:r>
      <w:r w:rsidRPr="002360C3">
        <w:rPr>
          <w:color w:val="000000"/>
          <w:spacing w:val="-4"/>
        </w:rPr>
        <w:t xml:space="preserve"> </w:t>
      </w:r>
      <w:r w:rsidRPr="002360C3">
        <w:rPr>
          <w:color w:val="000000"/>
        </w:rPr>
        <w:t>thereby</w:t>
      </w:r>
      <w:r w:rsidRPr="002360C3">
        <w:rPr>
          <w:color w:val="000000"/>
          <w:spacing w:val="-3"/>
        </w:rPr>
        <w:t xml:space="preserve"> </w:t>
      </w:r>
      <w:r w:rsidRPr="002360C3">
        <w:rPr>
          <w:color w:val="000000"/>
        </w:rPr>
        <w:t>authorized</w:t>
      </w:r>
      <w:r w:rsidRPr="002360C3">
        <w:rPr>
          <w:color w:val="000000"/>
          <w:spacing w:val="-4"/>
        </w:rPr>
        <w:t xml:space="preserve"> </w:t>
      </w:r>
      <w:r w:rsidRPr="002360C3">
        <w:rPr>
          <w:color w:val="000000"/>
        </w:rPr>
        <w:t>to</w:t>
      </w:r>
      <w:r w:rsidRPr="002360C3">
        <w:rPr>
          <w:color w:val="000000"/>
          <w:spacing w:val="-2"/>
        </w:rPr>
        <w:t xml:space="preserve"> </w:t>
      </w:r>
      <w:r w:rsidRPr="002360C3">
        <w:rPr>
          <w:color w:val="000000"/>
        </w:rPr>
        <w:t>make</w:t>
      </w:r>
      <w:r w:rsidRPr="002360C3">
        <w:rPr>
          <w:color w:val="000000"/>
          <w:spacing w:val="-4"/>
        </w:rPr>
        <w:t xml:space="preserve"> </w:t>
      </w:r>
      <w:r w:rsidRPr="002360C3">
        <w:rPr>
          <w:color w:val="000000"/>
        </w:rPr>
        <w:t xml:space="preserve">these </w:t>
      </w:r>
      <w:r w:rsidRPr="002360C3">
        <w:rPr>
          <w:color w:val="000000"/>
          <w:spacing w:val="-2"/>
        </w:rPr>
        <w:t>statements.</w:t>
      </w:r>
    </w:p>
    <w:permEnd w:id="152531878"/>
    <w:p w14:paraId="3BDC3E0E" w14:textId="6E6F5110" w:rsidR="00E226D9" w:rsidRPr="002360C3" w:rsidRDefault="00AC4D12" w:rsidP="00AA2692">
      <w:pPr>
        <w:pStyle w:val="ListParagraph"/>
        <w:numPr>
          <w:ilvl w:val="0"/>
          <w:numId w:val="1"/>
        </w:numPr>
        <w:tabs>
          <w:tab w:val="left" w:pos="1720"/>
        </w:tabs>
        <w:spacing w:after="160"/>
      </w:pPr>
      <w:r w:rsidRPr="002360C3">
        <w:t>I</w:t>
      </w:r>
      <w:r w:rsidRPr="002360C3">
        <w:rPr>
          <w:spacing w:val="-7"/>
        </w:rPr>
        <w:t xml:space="preserve"> </w:t>
      </w:r>
      <w:r w:rsidRPr="002360C3">
        <w:t>have</w:t>
      </w:r>
      <w:r w:rsidRPr="002360C3">
        <w:rPr>
          <w:spacing w:val="-5"/>
        </w:rPr>
        <w:t xml:space="preserve"> </w:t>
      </w:r>
      <w:r w:rsidRPr="002360C3">
        <w:t>personal</w:t>
      </w:r>
      <w:r w:rsidRPr="002360C3">
        <w:rPr>
          <w:spacing w:val="-7"/>
        </w:rPr>
        <w:t xml:space="preserve"> </w:t>
      </w:r>
      <w:r w:rsidRPr="002360C3">
        <w:t>knowledge</w:t>
      </w:r>
      <w:r w:rsidRPr="002360C3">
        <w:rPr>
          <w:spacing w:val="-2"/>
        </w:rPr>
        <w:t xml:space="preserve"> </w:t>
      </w:r>
      <w:r w:rsidRPr="002360C3">
        <w:t>of</w:t>
      </w:r>
      <w:r w:rsidRPr="002360C3">
        <w:rPr>
          <w:spacing w:val="-6"/>
        </w:rPr>
        <w:t xml:space="preserve"> </w:t>
      </w:r>
      <w:r w:rsidRPr="002360C3">
        <w:t>the</w:t>
      </w:r>
      <w:r w:rsidRPr="002360C3">
        <w:rPr>
          <w:spacing w:val="-7"/>
        </w:rPr>
        <w:t xml:space="preserve"> </w:t>
      </w:r>
      <w:r w:rsidRPr="002360C3">
        <w:t>facts</w:t>
      </w:r>
      <w:r w:rsidRPr="002360C3">
        <w:rPr>
          <w:spacing w:val="-5"/>
        </w:rPr>
        <w:t xml:space="preserve"> </w:t>
      </w:r>
      <w:r w:rsidR="004E0C6E" w:rsidRPr="002360C3">
        <w:t>herein and</w:t>
      </w:r>
      <w:r w:rsidRPr="002360C3">
        <w:rPr>
          <w:spacing w:val="-6"/>
        </w:rPr>
        <w:t xml:space="preserve"> </w:t>
      </w:r>
      <w:r w:rsidRPr="002360C3">
        <w:t>can</w:t>
      </w:r>
      <w:r w:rsidRPr="002360C3">
        <w:rPr>
          <w:spacing w:val="-5"/>
        </w:rPr>
        <w:t xml:space="preserve"> </w:t>
      </w:r>
      <w:r w:rsidRPr="002360C3">
        <w:t>testify</w:t>
      </w:r>
      <w:r w:rsidRPr="002360C3">
        <w:rPr>
          <w:spacing w:val="-5"/>
        </w:rPr>
        <w:t xml:space="preserve"> </w:t>
      </w:r>
      <w:r w:rsidRPr="002360C3">
        <w:t>completely</w:t>
      </w:r>
      <w:r w:rsidRPr="002360C3">
        <w:rPr>
          <w:spacing w:val="-6"/>
        </w:rPr>
        <w:t xml:space="preserve"> </w:t>
      </w:r>
      <w:r w:rsidRPr="002360C3">
        <w:rPr>
          <w:spacing w:val="-2"/>
        </w:rPr>
        <w:t>thereto.</w:t>
      </w:r>
    </w:p>
    <w:p w14:paraId="2671B214" w14:textId="77777777" w:rsidR="00D9787C" w:rsidRPr="002360C3" w:rsidRDefault="00AC4D12" w:rsidP="00AA2692">
      <w:pPr>
        <w:pStyle w:val="ListParagraph"/>
        <w:numPr>
          <w:ilvl w:val="0"/>
          <w:numId w:val="1"/>
        </w:numPr>
        <w:tabs>
          <w:tab w:val="left" w:pos="1720"/>
        </w:tabs>
        <w:spacing w:before="1" w:after="160"/>
        <w:ind w:right="410"/>
      </w:pPr>
      <w:r w:rsidRPr="002360C3">
        <w:t>The</w:t>
      </w:r>
      <w:r w:rsidRPr="002360C3">
        <w:rPr>
          <w:spacing w:val="-4"/>
        </w:rPr>
        <w:t xml:space="preserve"> </w:t>
      </w:r>
      <w:r w:rsidRPr="002360C3">
        <w:t>purpose</w:t>
      </w:r>
      <w:r w:rsidRPr="002360C3">
        <w:rPr>
          <w:spacing w:val="-4"/>
        </w:rPr>
        <w:t xml:space="preserve"> </w:t>
      </w:r>
      <w:r w:rsidRPr="002360C3">
        <w:t>of</w:t>
      </w:r>
      <w:r w:rsidRPr="002360C3">
        <w:rPr>
          <w:spacing w:val="-4"/>
        </w:rPr>
        <w:t xml:space="preserve"> </w:t>
      </w:r>
      <w:r w:rsidRPr="002360C3">
        <w:t>this</w:t>
      </w:r>
      <w:r w:rsidRPr="002360C3">
        <w:rPr>
          <w:spacing w:val="-3"/>
        </w:rPr>
        <w:t xml:space="preserve"> </w:t>
      </w:r>
      <w:r w:rsidRPr="002360C3">
        <w:t>statement</w:t>
      </w:r>
      <w:r w:rsidRPr="002360C3">
        <w:rPr>
          <w:spacing w:val="-2"/>
        </w:rPr>
        <w:t xml:space="preserve"> </w:t>
      </w:r>
      <w:r w:rsidRPr="002360C3">
        <w:t>is</w:t>
      </w:r>
      <w:r w:rsidRPr="002360C3">
        <w:rPr>
          <w:spacing w:val="-3"/>
        </w:rPr>
        <w:t xml:space="preserve"> </w:t>
      </w:r>
      <w:r w:rsidRPr="002360C3">
        <w:t>to</w:t>
      </w:r>
      <w:r w:rsidRPr="002360C3">
        <w:rPr>
          <w:spacing w:val="-4"/>
        </w:rPr>
        <w:t xml:space="preserve"> </w:t>
      </w:r>
      <w:r w:rsidRPr="002360C3">
        <w:t>assure</w:t>
      </w:r>
      <w:r w:rsidRPr="002360C3">
        <w:rPr>
          <w:spacing w:val="-4"/>
        </w:rPr>
        <w:t xml:space="preserve"> </w:t>
      </w:r>
      <w:r w:rsidRPr="002360C3">
        <w:t>the</w:t>
      </w:r>
      <w:r w:rsidRPr="002360C3">
        <w:rPr>
          <w:spacing w:val="-4"/>
        </w:rPr>
        <w:t xml:space="preserve"> </w:t>
      </w:r>
      <w:r w:rsidRPr="002360C3">
        <w:t>Idaho</w:t>
      </w:r>
      <w:r w:rsidRPr="002360C3">
        <w:rPr>
          <w:spacing w:val="-4"/>
        </w:rPr>
        <w:t xml:space="preserve"> </w:t>
      </w:r>
      <w:r w:rsidRPr="002360C3">
        <w:t>Department</w:t>
      </w:r>
      <w:r w:rsidRPr="002360C3">
        <w:rPr>
          <w:spacing w:val="-2"/>
        </w:rPr>
        <w:t xml:space="preserve"> </w:t>
      </w:r>
      <w:r w:rsidRPr="002360C3">
        <w:t>of</w:t>
      </w:r>
      <w:r w:rsidRPr="002360C3">
        <w:rPr>
          <w:spacing w:val="-4"/>
        </w:rPr>
        <w:t xml:space="preserve"> </w:t>
      </w:r>
      <w:r w:rsidRPr="002360C3">
        <w:t>Commerce</w:t>
      </w:r>
      <w:r w:rsidRPr="002360C3">
        <w:rPr>
          <w:spacing w:val="-4"/>
        </w:rPr>
        <w:t xml:space="preserve"> </w:t>
      </w:r>
      <w:r w:rsidRPr="002360C3">
        <w:t>that</w:t>
      </w:r>
      <w:r w:rsidR="00D9787C" w:rsidRPr="002360C3">
        <w:t>:</w:t>
      </w:r>
    </w:p>
    <w:p w14:paraId="30D62C97" w14:textId="77777777" w:rsidR="00AA2692" w:rsidRPr="002360C3" w:rsidRDefault="00855E85" w:rsidP="0075552C">
      <w:pPr>
        <w:pStyle w:val="ListParagraph"/>
        <w:numPr>
          <w:ilvl w:val="1"/>
          <w:numId w:val="1"/>
        </w:numPr>
        <w:spacing w:before="1" w:after="160"/>
        <w:ind w:left="2430" w:right="403" w:hanging="288"/>
      </w:pPr>
      <w:r w:rsidRPr="002360C3">
        <w:t>The project will be designed to address a critical need that results from or was made apparent or exacerbated by the COVID-19 health emergency.</w:t>
      </w:r>
    </w:p>
    <w:p w14:paraId="357FAE17" w14:textId="7765527E" w:rsidR="00AA2692" w:rsidRPr="002360C3" w:rsidRDefault="00855E85" w:rsidP="0075552C">
      <w:pPr>
        <w:pStyle w:val="ListParagraph"/>
        <w:numPr>
          <w:ilvl w:val="1"/>
          <w:numId w:val="1"/>
        </w:numPr>
        <w:spacing w:before="1" w:after="160"/>
        <w:ind w:left="2430" w:right="403" w:hanging="288"/>
      </w:pPr>
      <w:r w:rsidRPr="002360C3">
        <w:t>The project is designed to address a critical need in the community to be served by it.</w:t>
      </w:r>
    </w:p>
    <w:p w14:paraId="051AAB75" w14:textId="02276BE6" w:rsidR="00EA1973" w:rsidRPr="002360C3" w:rsidRDefault="00EA1973" w:rsidP="0075552C">
      <w:pPr>
        <w:pStyle w:val="ListParagraph"/>
        <w:numPr>
          <w:ilvl w:val="1"/>
          <w:numId w:val="1"/>
        </w:numPr>
        <w:spacing w:before="1" w:after="160"/>
        <w:ind w:left="2430" w:right="403" w:hanging="288"/>
      </w:pPr>
      <w:r w:rsidRPr="002360C3">
        <w:t>All guidelines, application sections, and regulations have been reviewed and agreed to by all involved parties.</w:t>
      </w:r>
    </w:p>
    <w:p w14:paraId="449B3D0F" w14:textId="77777777" w:rsidR="00EA1973" w:rsidRPr="002360C3" w:rsidRDefault="00D9787C" w:rsidP="00EA1973">
      <w:pPr>
        <w:pStyle w:val="ListParagraph"/>
        <w:numPr>
          <w:ilvl w:val="0"/>
          <w:numId w:val="1"/>
        </w:numPr>
        <w:tabs>
          <w:tab w:val="left" w:pos="1720"/>
        </w:tabs>
        <w:spacing w:before="1" w:after="160"/>
        <w:ind w:right="410"/>
      </w:pPr>
      <w:r w:rsidRPr="002360C3">
        <w:t>The designated signee is authorized to bind the applicant to the Grant terms and attests that:</w:t>
      </w:r>
    </w:p>
    <w:p w14:paraId="2A821D33" w14:textId="2DDDA1E2" w:rsidR="00AA2692" w:rsidRPr="002360C3" w:rsidRDefault="00AA2692" w:rsidP="0075552C">
      <w:pPr>
        <w:pStyle w:val="ListParagraph"/>
        <w:numPr>
          <w:ilvl w:val="0"/>
          <w:numId w:val="2"/>
        </w:numPr>
        <w:tabs>
          <w:tab w:val="left" w:pos="1720"/>
        </w:tabs>
        <w:spacing w:before="1" w:after="160"/>
        <w:ind w:left="2430" w:right="410" w:hanging="288"/>
      </w:pPr>
      <w:r w:rsidRPr="002360C3">
        <w:t>Th</w:t>
      </w:r>
      <w:r w:rsidR="0075552C" w:rsidRPr="002360C3">
        <w:t>e</w:t>
      </w:r>
      <w:r w:rsidRPr="002360C3">
        <w:t xml:space="preserve"> project will comply with the requirements of Section 604 of ARPA and</w:t>
      </w:r>
      <w:r w:rsidR="00EA1973" w:rsidRPr="002360C3">
        <w:t xml:space="preserve"> </w:t>
      </w:r>
      <w:hyperlink r:id="rId8" w:history="1">
        <w:r w:rsidR="00EA1973" w:rsidRPr="002360C3">
          <w:rPr>
            <w:rStyle w:val="Hyperlink"/>
          </w:rPr>
          <w:t>Idaho Capital Projects Fund (ARPA) Broadband Infrastructure Grant Application</w:t>
        </w:r>
      </w:hyperlink>
      <w:r w:rsidR="00EA1973" w:rsidRPr="002360C3">
        <w:t>, along with</w:t>
      </w:r>
      <w:r w:rsidRPr="002360C3">
        <w:t xml:space="preserve"> any guidance and regulations adopted by </w:t>
      </w:r>
      <w:r w:rsidR="0075552C" w:rsidRPr="002360C3">
        <w:t xml:space="preserve">U.S. </w:t>
      </w:r>
      <w:r w:rsidRPr="002360C3">
        <w:t xml:space="preserve">Treasury regarding ARPA. </w:t>
      </w:r>
    </w:p>
    <w:p w14:paraId="3C91F0F5" w14:textId="44676D34" w:rsidR="001A276D" w:rsidRPr="002360C3" w:rsidRDefault="001A276D" w:rsidP="0075552C">
      <w:pPr>
        <w:pStyle w:val="ListParagraph"/>
        <w:numPr>
          <w:ilvl w:val="0"/>
          <w:numId w:val="2"/>
        </w:numPr>
        <w:tabs>
          <w:tab w:val="left" w:pos="1720"/>
        </w:tabs>
        <w:spacing w:before="1" w:after="160"/>
        <w:ind w:left="2430" w:right="410"/>
      </w:pPr>
      <w:r w:rsidRPr="002360C3">
        <w:t xml:space="preserve">All contracts made in </w:t>
      </w:r>
      <w:r w:rsidR="0075552C" w:rsidRPr="002360C3">
        <w:t>relation to</w:t>
      </w:r>
      <w:r w:rsidRPr="002360C3">
        <w:t xml:space="preserve"> this project </w:t>
      </w:r>
      <w:r w:rsidR="005C77F5" w:rsidRPr="002360C3">
        <w:t xml:space="preserve">in </w:t>
      </w:r>
      <w:r w:rsidRPr="002360C3">
        <w:t xml:space="preserve">excess of $100,000 that involve employment of mechanics or laborers will include </w:t>
      </w:r>
      <w:r w:rsidR="0075552C" w:rsidRPr="002360C3">
        <w:t xml:space="preserve">the necessary provisions as outlined by </w:t>
      </w:r>
      <w:r w:rsidR="002360C3" w:rsidRPr="002360C3">
        <w:t xml:space="preserve">the </w:t>
      </w:r>
      <w:hyperlink r:id="rId9" w:history="1">
        <w:r w:rsidR="0075552C" w:rsidRPr="002360C3">
          <w:rPr>
            <w:rStyle w:val="Hyperlink"/>
          </w:rPr>
          <w:t xml:space="preserve">U.S. Treasury </w:t>
        </w:r>
        <w:r w:rsidR="002360C3" w:rsidRPr="002360C3">
          <w:rPr>
            <w:rStyle w:val="Hyperlink"/>
          </w:rPr>
          <w:t>CPF Guidance</w:t>
        </w:r>
      </w:hyperlink>
      <w:r w:rsidR="002360C3" w:rsidRPr="002360C3">
        <w:t>.</w:t>
      </w:r>
    </w:p>
    <w:p w14:paraId="141E4EA5" w14:textId="55A70DC0" w:rsidR="005C77F5" w:rsidRPr="002360C3" w:rsidRDefault="005C77F5" w:rsidP="0075552C">
      <w:pPr>
        <w:pStyle w:val="ListParagraph"/>
        <w:numPr>
          <w:ilvl w:val="0"/>
          <w:numId w:val="2"/>
        </w:numPr>
        <w:tabs>
          <w:tab w:val="left" w:pos="1720"/>
        </w:tabs>
        <w:spacing w:before="1" w:after="160"/>
        <w:ind w:left="2430" w:right="410"/>
      </w:pPr>
      <w:r w:rsidRPr="002360C3">
        <w:t xml:space="preserve">If the project exceeds $5 million in total cost, </w:t>
      </w:r>
      <w:r w:rsidR="00F72977" w:rsidRPr="002360C3">
        <w:t xml:space="preserve">certification of </w:t>
      </w:r>
      <w:r w:rsidRPr="002360C3">
        <w:t xml:space="preserve">40 U.S.C. chapter 31, subchapter IV, Wage Rate Requirements (Construction), </w:t>
      </w:r>
      <w:r w:rsidR="00F72977" w:rsidRPr="002360C3">
        <w:t>(</w:t>
      </w:r>
      <w:r w:rsidRPr="002360C3">
        <w:t>formerly known as the Davis-Bacon Act</w:t>
      </w:r>
      <w:r w:rsidR="00F72977" w:rsidRPr="002360C3">
        <w:t xml:space="preserve">) </w:t>
      </w:r>
      <w:r w:rsidR="004D734C" w:rsidRPr="002360C3">
        <w:t xml:space="preserve">and Fair Labor </w:t>
      </w:r>
      <w:r w:rsidR="00F72977" w:rsidRPr="002360C3">
        <w:t>will be provided.</w:t>
      </w:r>
    </w:p>
    <w:p w14:paraId="3895AC2A" w14:textId="428ABDEF" w:rsidR="0075552C" w:rsidRPr="002360C3" w:rsidRDefault="0075552C" w:rsidP="0075552C">
      <w:pPr>
        <w:pStyle w:val="ListParagraph"/>
        <w:numPr>
          <w:ilvl w:val="0"/>
          <w:numId w:val="2"/>
        </w:numPr>
        <w:tabs>
          <w:tab w:val="left" w:pos="1720"/>
        </w:tabs>
        <w:spacing w:before="1" w:after="160"/>
        <w:ind w:left="2430" w:right="410" w:hanging="288"/>
      </w:pPr>
      <w:r w:rsidRPr="002360C3">
        <w:t>The project will fully comply with all applicable federal, state, tribal, or local laws, rules, regulations, and executive orders, not otherwise already mentioned.</w:t>
      </w:r>
    </w:p>
    <w:p w14:paraId="4E4F4EB4" w14:textId="32686E41" w:rsidR="00E226D9" w:rsidRPr="002360C3" w:rsidRDefault="00AC4D12" w:rsidP="00AA2692">
      <w:pPr>
        <w:pStyle w:val="Heading1"/>
        <w:spacing w:before="214" w:after="160"/>
        <w:ind w:left="1148" w:right="118"/>
        <w:contextualSpacing/>
        <w:rPr>
          <w:rFonts w:ascii="Arial" w:hAnsi="Arial" w:cs="Arial"/>
        </w:rPr>
      </w:pPr>
      <w:permStart w:id="812985247" w:edGrp="everyone"/>
      <w:r w:rsidRPr="002360C3">
        <w:rPr>
          <w:rFonts w:ascii="Arial" w:hAnsi="Arial" w:cs="Arial"/>
          <w:highlight w:val="yellow"/>
        </w:rPr>
        <w:t>Applicant</w:t>
      </w:r>
      <w:r w:rsidRPr="002360C3">
        <w:rPr>
          <w:rFonts w:ascii="Arial" w:hAnsi="Arial" w:cs="Arial"/>
          <w:spacing w:val="-1"/>
          <w:highlight w:val="yellow"/>
        </w:rPr>
        <w:t xml:space="preserve"> </w:t>
      </w:r>
      <w:r w:rsidRPr="002360C3">
        <w:rPr>
          <w:rFonts w:ascii="Arial" w:hAnsi="Arial" w:cs="Arial"/>
          <w:highlight w:val="yellow"/>
        </w:rPr>
        <w:t>to</w:t>
      </w:r>
      <w:r w:rsidRPr="002360C3">
        <w:rPr>
          <w:rFonts w:ascii="Arial" w:hAnsi="Arial" w:cs="Arial"/>
          <w:spacing w:val="-5"/>
          <w:highlight w:val="yellow"/>
        </w:rPr>
        <w:t xml:space="preserve"> </w:t>
      </w:r>
      <w:r w:rsidRPr="002360C3">
        <w:rPr>
          <w:rFonts w:ascii="Arial" w:hAnsi="Arial" w:cs="Arial"/>
          <w:highlight w:val="yellow"/>
        </w:rPr>
        <w:t>complete</w:t>
      </w:r>
      <w:r w:rsidRPr="002360C3">
        <w:rPr>
          <w:rFonts w:ascii="Arial" w:hAnsi="Arial" w:cs="Arial"/>
          <w:spacing w:val="-5"/>
          <w:highlight w:val="yellow"/>
        </w:rPr>
        <w:t xml:space="preserve"> </w:t>
      </w:r>
      <w:r w:rsidRPr="002360C3">
        <w:rPr>
          <w:rFonts w:ascii="Arial" w:hAnsi="Arial" w:cs="Arial"/>
          <w:highlight w:val="yellow"/>
        </w:rPr>
        <w:t>this</w:t>
      </w:r>
      <w:r w:rsidRPr="002360C3">
        <w:rPr>
          <w:rFonts w:ascii="Arial" w:hAnsi="Arial" w:cs="Arial"/>
          <w:spacing w:val="-2"/>
          <w:highlight w:val="yellow"/>
        </w:rPr>
        <w:t xml:space="preserve"> </w:t>
      </w:r>
      <w:r w:rsidRPr="002360C3">
        <w:rPr>
          <w:rFonts w:ascii="Arial" w:hAnsi="Arial" w:cs="Arial"/>
          <w:highlight w:val="yellow"/>
        </w:rPr>
        <w:t>section</w:t>
      </w:r>
      <w:r w:rsidRPr="002360C3">
        <w:rPr>
          <w:rFonts w:ascii="Arial" w:hAnsi="Arial" w:cs="Arial"/>
          <w:spacing w:val="-3"/>
          <w:highlight w:val="yellow"/>
        </w:rPr>
        <w:t xml:space="preserve"> </w:t>
      </w:r>
      <w:r w:rsidRPr="002360C3">
        <w:rPr>
          <w:rFonts w:ascii="Arial" w:hAnsi="Arial" w:cs="Arial"/>
          <w:highlight w:val="yellow"/>
        </w:rPr>
        <w:t>with</w:t>
      </w:r>
      <w:r w:rsidRPr="002360C3">
        <w:rPr>
          <w:rFonts w:ascii="Arial" w:hAnsi="Arial" w:cs="Arial"/>
          <w:spacing w:val="-3"/>
          <w:highlight w:val="yellow"/>
        </w:rPr>
        <w:t xml:space="preserve"> </w:t>
      </w:r>
      <w:r w:rsidRPr="002360C3">
        <w:rPr>
          <w:rFonts w:ascii="Arial" w:hAnsi="Arial" w:cs="Arial"/>
          <w:highlight w:val="yellow"/>
        </w:rPr>
        <w:t>information</w:t>
      </w:r>
      <w:r w:rsidRPr="002360C3">
        <w:rPr>
          <w:rFonts w:ascii="Arial" w:hAnsi="Arial" w:cs="Arial"/>
          <w:spacing w:val="-3"/>
          <w:highlight w:val="yellow"/>
        </w:rPr>
        <w:t xml:space="preserve"> </w:t>
      </w:r>
      <w:r w:rsidRPr="002360C3">
        <w:rPr>
          <w:rFonts w:ascii="Arial" w:hAnsi="Arial" w:cs="Arial"/>
          <w:highlight w:val="yellow"/>
        </w:rPr>
        <w:t>regarding</w:t>
      </w:r>
      <w:r w:rsidRPr="002360C3">
        <w:rPr>
          <w:rFonts w:ascii="Arial" w:hAnsi="Arial" w:cs="Arial"/>
          <w:spacing w:val="-1"/>
          <w:highlight w:val="yellow"/>
        </w:rPr>
        <w:t xml:space="preserve"> </w:t>
      </w:r>
      <w:r w:rsidRPr="002360C3">
        <w:rPr>
          <w:rFonts w:ascii="Arial" w:hAnsi="Arial" w:cs="Arial"/>
          <w:highlight w:val="yellow"/>
        </w:rPr>
        <w:t>how</w:t>
      </w:r>
      <w:r w:rsidRPr="002360C3">
        <w:rPr>
          <w:rFonts w:ascii="Arial" w:hAnsi="Arial" w:cs="Arial"/>
          <w:spacing w:val="-6"/>
          <w:highlight w:val="yellow"/>
        </w:rPr>
        <w:t xml:space="preserve"> </w:t>
      </w:r>
      <w:r w:rsidRPr="002360C3">
        <w:rPr>
          <w:rFonts w:ascii="Arial" w:hAnsi="Arial" w:cs="Arial"/>
          <w:highlight w:val="yellow"/>
        </w:rPr>
        <w:t>they</w:t>
      </w:r>
      <w:r w:rsidRPr="002360C3">
        <w:rPr>
          <w:rFonts w:ascii="Arial" w:hAnsi="Arial" w:cs="Arial"/>
          <w:spacing w:val="-2"/>
          <w:highlight w:val="yellow"/>
        </w:rPr>
        <w:t xml:space="preserve"> </w:t>
      </w:r>
      <w:r w:rsidRPr="002360C3">
        <w:rPr>
          <w:rFonts w:ascii="Arial" w:hAnsi="Arial" w:cs="Arial"/>
          <w:highlight w:val="yellow"/>
        </w:rPr>
        <w:t>will</w:t>
      </w:r>
      <w:r w:rsidRPr="002360C3">
        <w:rPr>
          <w:rFonts w:ascii="Arial" w:hAnsi="Arial" w:cs="Arial"/>
          <w:spacing w:val="-3"/>
          <w:highlight w:val="yellow"/>
        </w:rPr>
        <w:t xml:space="preserve"> </w:t>
      </w:r>
      <w:r w:rsidRPr="002360C3">
        <w:rPr>
          <w:rFonts w:ascii="Arial" w:hAnsi="Arial" w:cs="Arial"/>
          <w:highlight w:val="yellow"/>
        </w:rPr>
        <w:t>meet</w:t>
      </w:r>
      <w:r w:rsidRPr="002360C3">
        <w:rPr>
          <w:rFonts w:ascii="Arial" w:hAnsi="Arial" w:cs="Arial"/>
          <w:spacing w:val="-4"/>
          <w:highlight w:val="yellow"/>
        </w:rPr>
        <w:t xml:space="preserve"> </w:t>
      </w:r>
      <w:r w:rsidRPr="002360C3">
        <w:rPr>
          <w:rFonts w:ascii="Arial" w:hAnsi="Arial" w:cs="Arial"/>
          <w:highlight w:val="yellow"/>
        </w:rPr>
        <w:t>the</w:t>
      </w:r>
      <w:r w:rsidRPr="002360C3">
        <w:rPr>
          <w:rFonts w:ascii="Arial" w:hAnsi="Arial" w:cs="Arial"/>
          <w:spacing w:val="-2"/>
          <w:highlight w:val="yellow"/>
        </w:rPr>
        <w:t xml:space="preserve"> </w:t>
      </w:r>
      <w:r w:rsidRPr="002360C3">
        <w:rPr>
          <w:rFonts w:ascii="Arial" w:hAnsi="Arial" w:cs="Arial"/>
          <w:highlight w:val="yellow"/>
        </w:rPr>
        <w:t>above Criteria.</w:t>
      </w:r>
    </w:p>
    <w:permEnd w:id="812985247"/>
    <w:p w14:paraId="538B390A" w14:textId="77777777" w:rsidR="00E226D9" w:rsidRPr="00AC4D12" w:rsidRDefault="00E226D9">
      <w:pPr>
        <w:pStyle w:val="BodyText"/>
        <w:rPr>
          <w:sz w:val="22"/>
          <w:szCs w:val="22"/>
        </w:rPr>
      </w:pPr>
    </w:p>
    <w:p w14:paraId="1F1812D2" w14:textId="77777777" w:rsidR="00E226D9" w:rsidRPr="00AC4D12" w:rsidRDefault="00E226D9">
      <w:pPr>
        <w:pStyle w:val="BodyText"/>
        <w:rPr>
          <w:sz w:val="22"/>
          <w:szCs w:val="22"/>
        </w:rPr>
      </w:pPr>
    </w:p>
    <w:p w14:paraId="44E549B4" w14:textId="77777777" w:rsidR="00E226D9" w:rsidRPr="00AC4D12" w:rsidRDefault="00E226D9">
      <w:pPr>
        <w:pStyle w:val="BodyText"/>
        <w:rPr>
          <w:sz w:val="22"/>
          <w:szCs w:val="22"/>
        </w:rPr>
      </w:pPr>
    </w:p>
    <w:p w14:paraId="2B4951A3" w14:textId="77777777" w:rsidR="00E226D9" w:rsidRPr="00AC4D12" w:rsidRDefault="00E226D9">
      <w:pPr>
        <w:pStyle w:val="BodyText"/>
        <w:rPr>
          <w:sz w:val="22"/>
          <w:szCs w:val="22"/>
        </w:rPr>
      </w:pPr>
    </w:p>
    <w:p w14:paraId="36CDAC7D" w14:textId="77777777" w:rsidR="00E226D9" w:rsidRDefault="00E226D9">
      <w:pPr>
        <w:pStyle w:val="BodyText"/>
      </w:pPr>
    </w:p>
    <w:p w14:paraId="0B5EFBD3" w14:textId="77777777" w:rsidR="00E226D9" w:rsidRDefault="00E226D9">
      <w:pPr>
        <w:pStyle w:val="BodyText"/>
      </w:pPr>
    </w:p>
    <w:p w14:paraId="55EF7AE8" w14:textId="77777777" w:rsidR="00E226D9" w:rsidRDefault="00E226D9">
      <w:pPr>
        <w:pStyle w:val="BodyText"/>
        <w:spacing w:before="7"/>
        <w:rPr>
          <w:sz w:val="16"/>
        </w:rPr>
      </w:pPr>
    </w:p>
    <w:p w14:paraId="5F4B0B65" w14:textId="77777777" w:rsidR="00E226D9" w:rsidRDefault="00AC4D12">
      <w:pPr>
        <w:pStyle w:val="BodyText"/>
        <w:tabs>
          <w:tab w:val="left" w:pos="6759"/>
        </w:tabs>
        <w:spacing w:before="93"/>
        <w:ind w:left="999"/>
      </w:pPr>
      <w:permStart w:id="1030122057" w:edGrp="everyone"/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5D00F7DC" w14:textId="77777777" w:rsidR="00E226D9" w:rsidRDefault="00E226D9">
      <w:pPr>
        <w:pStyle w:val="BodyText"/>
        <w:rPr>
          <w:sz w:val="22"/>
        </w:rPr>
      </w:pPr>
    </w:p>
    <w:p w14:paraId="0931886B" w14:textId="77777777" w:rsidR="00E226D9" w:rsidRDefault="00E226D9">
      <w:pPr>
        <w:pStyle w:val="BodyText"/>
        <w:spacing w:before="11"/>
        <w:rPr>
          <w:sz w:val="28"/>
        </w:rPr>
      </w:pPr>
    </w:p>
    <w:p w14:paraId="4C4B2E03" w14:textId="77777777" w:rsidR="00E226D9" w:rsidRDefault="00AC4D12">
      <w:pPr>
        <w:pStyle w:val="BodyText"/>
        <w:tabs>
          <w:tab w:val="left" w:pos="5809"/>
          <w:tab w:val="left" w:pos="9639"/>
        </w:tabs>
        <w:ind w:left="1000"/>
      </w:pPr>
      <w:r>
        <w:t>SUBSCRIBED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SWORN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</w:p>
    <w:p w14:paraId="7B310B51" w14:textId="77777777" w:rsidR="00E226D9" w:rsidRDefault="00E226D9">
      <w:pPr>
        <w:pStyle w:val="BodyText"/>
      </w:pPr>
    </w:p>
    <w:p w14:paraId="238C27A6" w14:textId="77777777" w:rsidR="00E226D9" w:rsidRDefault="00E226D9">
      <w:pPr>
        <w:pStyle w:val="BodyText"/>
      </w:pPr>
    </w:p>
    <w:p w14:paraId="52D9E3A5" w14:textId="77777777" w:rsidR="00E226D9" w:rsidRDefault="00E226D9">
      <w:pPr>
        <w:pStyle w:val="BodyText"/>
      </w:pPr>
    </w:p>
    <w:p w14:paraId="0BFF10B4" w14:textId="77777777" w:rsidR="00E226D9" w:rsidRDefault="00E226D9">
      <w:pPr>
        <w:pStyle w:val="BodyText"/>
        <w:spacing w:before="4"/>
        <w:rPr>
          <w:sz w:val="18"/>
        </w:rPr>
      </w:pPr>
    </w:p>
    <w:p w14:paraId="5330821C" w14:textId="77777777" w:rsidR="00E226D9" w:rsidRDefault="00AC4D12">
      <w:pPr>
        <w:pStyle w:val="BodyText"/>
        <w:spacing w:before="93"/>
        <w:ind w:left="6040"/>
      </w:pPr>
      <w:r>
        <w:t>Notary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4"/>
        </w:rPr>
        <w:t>STATE</w:t>
      </w:r>
    </w:p>
    <w:p w14:paraId="06FC5945" w14:textId="77777777" w:rsidR="00E226D9" w:rsidRDefault="00AC4D12">
      <w:pPr>
        <w:pStyle w:val="BodyText"/>
        <w:tabs>
          <w:tab w:val="left" w:pos="10359"/>
        </w:tabs>
        <w:spacing w:before="181" w:line="424" w:lineRule="auto"/>
        <w:ind w:left="6040" w:right="118"/>
      </w:pPr>
      <w:r>
        <w:t xml:space="preserve">Residing at </w:t>
      </w:r>
      <w:r>
        <w:rPr>
          <w:u w:val="single"/>
        </w:rPr>
        <w:tab/>
      </w:r>
      <w:r>
        <w:t xml:space="preserve"> Commission</w:t>
      </w:r>
      <w:r>
        <w:rPr>
          <w:spacing w:val="-15"/>
        </w:rPr>
        <w:t xml:space="preserve"> </w:t>
      </w:r>
      <w:r>
        <w:rPr>
          <w:spacing w:val="-2"/>
        </w:rPr>
        <w:t>expires</w:t>
      </w:r>
      <w:r>
        <w:rPr>
          <w:u w:val="single"/>
        </w:rPr>
        <w:tab/>
      </w:r>
    </w:p>
    <w:permEnd w:id="1030122057"/>
    <w:p w14:paraId="702D9792" w14:textId="77777777" w:rsidR="0083758B" w:rsidRPr="0083758B" w:rsidRDefault="0083758B" w:rsidP="0083758B"/>
    <w:p w14:paraId="02D7D4DF" w14:textId="77777777" w:rsidR="0083758B" w:rsidRPr="0083758B" w:rsidRDefault="0083758B" w:rsidP="0083758B"/>
    <w:p w14:paraId="125C4671" w14:textId="77777777" w:rsidR="0083758B" w:rsidRPr="0083758B" w:rsidRDefault="0083758B" w:rsidP="0083758B"/>
    <w:p w14:paraId="1F5C995B" w14:textId="77777777" w:rsidR="0083758B" w:rsidRPr="0083758B" w:rsidRDefault="0083758B" w:rsidP="0083758B"/>
    <w:p w14:paraId="013F2B83" w14:textId="77777777" w:rsidR="0083758B" w:rsidRPr="0083758B" w:rsidRDefault="0083758B" w:rsidP="0083758B"/>
    <w:p w14:paraId="762E318D" w14:textId="77777777" w:rsidR="0083758B" w:rsidRPr="0083758B" w:rsidRDefault="0083758B" w:rsidP="0083758B"/>
    <w:p w14:paraId="79706DA3" w14:textId="77777777" w:rsidR="0083758B" w:rsidRPr="0083758B" w:rsidRDefault="0083758B" w:rsidP="0083758B"/>
    <w:p w14:paraId="30EFFC13" w14:textId="77777777" w:rsidR="0083758B" w:rsidRPr="0083758B" w:rsidRDefault="0083758B" w:rsidP="0083758B"/>
    <w:p w14:paraId="5D35A512" w14:textId="77777777" w:rsidR="0083758B" w:rsidRPr="0083758B" w:rsidRDefault="0083758B" w:rsidP="0083758B"/>
    <w:p w14:paraId="26500EA8" w14:textId="77777777" w:rsidR="0083758B" w:rsidRPr="0083758B" w:rsidRDefault="0083758B" w:rsidP="0083758B"/>
    <w:p w14:paraId="646879ED" w14:textId="013AD13A" w:rsidR="00366863" w:rsidRPr="00366863" w:rsidRDefault="0083758B" w:rsidP="003E5D53">
      <w:pPr>
        <w:pStyle w:val="Title"/>
        <w:tabs>
          <w:tab w:val="left" w:pos="9810"/>
        </w:tabs>
        <w:ind w:left="907" w:hanging="792"/>
      </w:pPr>
      <w:r>
        <w:rPr>
          <w:b w:val="0"/>
          <w:bCs w:val="0"/>
          <w:color w:val="808080" w:themeColor="background1" w:themeShade="80"/>
          <w:sz w:val="18"/>
          <w:szCs w:val="18"/>
        </w:rPr>
        <w:tab/>
      </w:r>
    </w:p>
    <w:sectPr w:rsidR="00366863" w:rsidRPr="00366863" w:rsidSect="0083758B">
      <w:type w:val="continuous"/>
      <w:pgSz w:w="12240" w:h="15840"/>
      <w:pgMar w:top="820" w:right="1320" w:bottom="280" w:left="440" w:header="720" w:footer="128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3526" w14:textId="77777777" w:rsidR="0083758B" w:rsidRDefault="0083758B" w:rsidP="0083758B">
      <w:r>
        <w:separator/>
      </w:r>
    </w:p>
  </w:endnote>
  <w:endnote w:type="continuationSeparator" w:id="0">
    <w:p w14:paraId="2D3E43BF" w14:textId="77777777" w:rsidR="0083758B" w:rsidRDefault="0083758B" w:rsidP="0083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 w:themeColor="background1" w:themeShade="80"/>
        <w:sz w:val="18"/>
        <w:szCs w:val="18"/>
      </w:rPr>
      <w:id w:val="790102151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99590A" w14:textId="7ADB85F5" w:rsidR="0083758B" w:rsidRPr="00164C17" w:rsidRDefault="00366863" w:rsidP="00164C17">
            <w:pPr>
              <w:pStyle w:val="Title"/>
              <w:ind w:left="907" w:right="-860" w:hanging="792"/>
              <w:rPr>
                <w:b w:val="0"/>
                <w:bCs w:val="0"/>
                <w:color w:val="808080" w:themeColor="background1" w:themeShade="80"/>
                <w:sz w:val="18"/>
                <w:szCs w:val="18"/>
              </w:rPr>
            </w:pPr>
            <w:r w:rsidRPr="00164C17">
              <w:rPr>
                <w:b w:val="0"/>
                <w:bCs w:val="0"/>
                <w:color w:val="808080" w:themeColor="background1" w:themeShade="80"/>
                <w:sz w:val="18"/>
                <w:szCs w:val="18"/>
              </w:rPr>
              <w:t>STATE</w:t>
            </w:r>
            <w:r w:rsidRPr="00164C17">
              <w:rPr>
                <w:b w:val="0"/>
                <w:bCs w:val="0"/>
                <w:color w:val="808080" w:themeColor="background1" w:themeShade="80"/>
                <w:spacing w:val="-10"/>
                <w:sz w:val="18"/>
                <w:szCs w:val="18"/>
              </w:rPr>
              <w:t xml:space="preserve"> </w:t>
            </w:r>
            <w:r w:rsidRPr="00164C17">
              <w:rPr>
                <w:b w:val="0"/>
                <w:bCs w:val="0"/>
                <w:color w:val="808080" w:themeColor="background1" w:themeShade="80"/>
                <w:sz w:val="18"/>
                <w:szCs w:val="18"/>
              </w:rPr>
              <w:t>OF</w:t>
            </w:r>
            <w:r w:rsidRPr="00164C17">
              <w:rPr>
                <w:b w:val="0"/>
                <w:bCs w:val="0"/>
                <w:color w:val="808080" w:themeColor="background1" w:themeShade="80"/>
                <w:spacing w:val="-11"/>
                <w:sz w:val="18"/>
                <w:szCs w:val="18"/>
              </w:rPr>
              <w:t xml:space="preserve"> </w:t>
            </w:r>
            <w:r w:rsidRPr="00164C17">
              <w:rPr>
                <w:b w:val="0"/>
                <w:bCs w:val="0"/>
                <w:color w:val="808080" w:themeColor="background1" w:themeShade="80"/>
                <w:sz w:val="18"/>
                <w:szCs w:val="18"/>
              </w:rPr>
              <w:t>IDAHO</w:t>
            </w:r>
            <w:r w:rsidRPr="00164C17">
              <w:rPr>
                <w:b w:val="0"/>
                <w:bCs w:val="0"/>
                <w:color w:val="808080" w:themeColor="background1" w:themeShade="80"/>
                <w:spacing w:val="-9"/>
                <w:sz w:val="18"/>
                <w:szCs w:val="18"/>
              </w:rPr>
              <w:t xml:space="preserve"> </w:t>
            </w:r>
            <w:r w:rsidRPr="00164C17">
              <w:rPr>
                <w:b w:val="0"/>
                <w:bCs w:val="0"/>
                <w:color w:val="808080" w:themeColor="background1" w:themeShade="80"/>
                <w:sz w:val="18"/>
                <w:szCs w:val="18"/>
              </w:rPr>
              <w:t>BROADBAND</w:t>
            </w:r>
            <w:r w:rsidRPr="00164C17">
              <w:rPr>
                <w:b w:val="0"/>
                <w:bCs w:val="0"/>
                <w:color w:val="808080" w:themeColor="background1" w:themeShade="80"/>
                <w:spacing w:val="-9"/>
                <w:sz w:val="18"/>
                <w:szCs w:val="18"/>
              </w:rPr>
              <w:t xml:space="preserve"> </w:t>
            </w:r>
            <w:r w:rsidRPr="00164C17">
              <w:rPr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GRANT CAPITOL FUNDS PROJECT (ARPA) </w:t>
            </w:r>
            <w:proofErr w:type="gramStart"/>
            <w:r w:rsidRPr="00164C17">
              <w:rPr>
                <w:b w:val="0"/>
                <w:bCs w:val="0"/>
                <w:color w:val="808080" w:themeColor="background1" w:themeShade="80"/>
                <w:sz w:val="18"/>
                <w:szCs w:val="18"/>
              </w:rPr>
              <w:t>CERTIFICATION</w:t>
            </w:r>
            <w:r>
              <w:rPr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164C17" w:rsidRPr="00164C17">
              <w:rPr>
                <w:b w:val="0"/>
                <w:bCs w:val="0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164C17" w:rsidRPr="00164C17">
              <w:rPr>
                <w:b w:val="0"/>
                <w:bCs w:val="0"/>
                <w:color w:val="808080" w:themeColor="background1" w:themeShade="80"/>
                <w:sz w:val="18"/>
                <w:szCs w:val="18"/>
              </w:rPr>
              <w:tab/>
            </w:r>
            <w:proofErr w:type="gramEnd"/>
            <w:r w:rsidR="00164C17" w:rsidRPr="00164C17">
              <w:rPr>
                <w:b w:val="0"/>
                <w:bCs w:val="0"/>
                <w:color w:val="808080" w:themeColor="background1" w:themeShade="80"/>
                <w:sz w:val="18"/>
                <w:szCs w:val="18"/>
              </w:rPr>
              <w:tab/>
            </w:r>
            <w:r w:rsidR="00164C17" w:rsidRPr="00164C17">
              <w:rPr>
                <w:b w:val="0"/>
                <w:bCs w:val="0"/>
                <w:color w:val="808080" w:themeColor="background1" w:themeShade="80"/>
                <w:sz w:val="18"/>
                <w:szCs w:val="18"/>
              </w:rPr>
              <w:tab/>
              <w:t xml:space="preserve">      </w:t>
            </w:r>
            <w:r w:rsidR="00164C17" w:rsidRPr="00164C17">
              <w:rPr>
                <w:b w:val="0"/>
                <w:bCs w:val="0"/>
                <w:color w:val="808080" w:themeColor="background1" w:themeShade="80"/>
                <w:sz w:val="18"/>
                <w:szCs w:val="18"/>
              </w:rPr>
              <w:tab/>
            </w:r>
            <w:r w:rsidR="00164C17" w:rsidRPr="00164C17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="00164C17" w:rsidRPr="00164C17">
              <w:rPr>
                <w:b w:val="0"/>
                <w:bCs w:val="0"/>
                <w:color w:val="808080" w:themeColor="background1" w:themeShade="80"/>
                <w:sz w:val="20"/>
                <w:szCs w:val="20"/>
              </w:rPr>
              <w:fldChar w:fldCharType="begin"/>
            </w:r>
            <w:r w:rsidR="00164C17" w:rsidRPr="00164C17">
              <w:rPr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="00164C17" w:rsidRPr="00164C17">
              <w:rPr>
                <w:b w:val="0"/>
                <w:bCs w:val="0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64C17" w:rsidRPr="00164C17">
              <w:rPr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="00164C17" w:rsidRPr="00164C17">
              <w:rPr>
                <w:b w:val="0"/>
                <w:bCs w:val="0"/>
                <w:color w:val="808080" w:themeColor="background1" w:themeShade="80"/>
                <w:sz w:val="20"/>
                <w:szCs w:val="20"/>
              </w:rPr>
              <w:fldChar w:fldCharType="end"/>
            </w:r>
            <w:r w:rsidR="00164C17" w:rsidRPr="00164C17">
              <w:rPr>
                <w:color w:val="808080" w:themeColor="background1" w:themeShade="80"/>
                <w:sz w:val="18"/>
                <w:szCs w:val="18"/>
              </w:rPr>
              <w:t xml:space="preserve"> of </w:t>
            </w:r>
            <w:r w:rsidR="00164C17" w:rsidRPr="00164C17">
              <w:rPr>
                <w:b w:val="0"/>
                <w:bCs w:val="0"/>
                <w:color w:val="808080" w:themeColor="background1" w:themeShade="80"/>
                <w:sz w:val="20"/>
                <w:szCs w:val="20"/>
              </w:rPr>
              <w:fldChar w:fldCharType="begin"/>
            </w:r>
            <w:r w:rsidR="00164C17" w:rsidRPr="00164C17">
              <w:rPr>
                <w:color w:val="808080" w:themeColor="background1" w:themeShade="80"/>
                <w:sz w:val="18"/>
                <w:szCs w:val="18"/>
              </w:rPr>
              <w:instrText xml:space="preserve"> NUMPAGES  </w:instrText>
            </w:r>
            <w:r w:rsidR="00164C17" w:rsidRPr="00164C17">
              <w:rPr>
                <w:b w:val="0"/>
                <w:bCs w:val="0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164C17" w:rsidRPr="00164C17">
              <w:rPr>
                <w:noProof/>
                <w:color w:val="808080" w:themeColor="background1" w:themeShade="80"/>
                <w:sz w:val="18"/>
                <w:szCs w:val="18"/>
              </w:rPr>
              <w:t>2</w:t>
            </w:r>
            <w:r w:rsidR="00164C17" w:rsidRPr="00164C17">
              <w:rPr>
                <w:b w:val="0"/>
                <w:bCs w:val="0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6E119" w14:textId="77777777" w:rsidR="0083758B" w:rsidRDefault="0083758B" w:rsidP="0083758B">
      <w:r>
        <w:separator/>
      </w:r>
    </w:p>
  </w:footnote>
  <w:footnote w:type="continuationSeparator" w:id="0">
    <w:p w14:paraId="132335BF" w14:textId="77777777" w:rsidR="0083758B" w:rsidRDefault="0083758B" w:rsidP="0083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6D97"/>
    <w:multiLevelType w:val="hybridMultilevel"/>
    <w:tmpl w:val="FA58BBF0"/>
    <w:lvl w:ilvl="0" w:tplc="CC8A5204">
      <w:start w:val="1"/>
      <w:numFmt w:val="lowerRoman"/>
      <w:lvlText w:val="%1."/>
      <w:lvlJc w:val="left"/>
      <w:pPr>
        <w:ind w:left="3167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1C220027"/>
    <w:multiLevelType w:val="hybridMultilevel"/>
    <w:tmpl w:val="2C761434"/>
    <w:lvl w:ilvl="0" w:tplc="874AB5FA">
      <w:start w:val="1"/>
      <w:numFmt w:val="decimal"/>
      <w:lvlText w:val="%1."/>
      <w:lvlJc w:val="left"/>
      <w:pPr>
        <w:ind w:left="17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C8A5204">
      <w:start w:val="1"/>
      <w:numFmt w:val="lowerRoman"/>
      <w:lvlText w:val="%2."/>
      <w:lvlJc w:val="left"/>
      <w:pPr>
        <w:ind w:left="3160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 w:tplc="BF70A81C">
      <w:numFmt w:val="bullet"/>
      <w:lvlText w:val="•"/>
      <w:lvlJc w:val="left"/>
      <w:pPr>
        <w:ind w:left="3973" w:hanging="281"/>
      </w:pPr>
      <w:rPr>
        <w:rFonts w:hint="default"/>
        <w:lang w:val="en-US" w:eastAsia="en-US" w:bidi="ar-SA"/>
      </w:rPr>
    </w:lvl>
    <w:lvl w:ilvl="3" w:tplc="A468C9D6">
      <w:numFmt w:val="bullet"/>
      <w:lvlText w:val="•"/>
      <w:lvlJc w:val="left"/>
      <w:pPr>
        <w:ind w:left="4786" w:hanging="281"/>
      </w:pPr>
      <w:rPr>
        <w:rFonts w:hint="default"/>
        <w:lang w:val="en-US" w:eastAsia="en-US" w:bidi="ar-SA"/>
      </w:rPr>
    </w:lvl>
    <w:lvl w:ilvl="4" w:tplc="B934B0DE">
      <w:numFmt w:val="bullet"/>
      <w:lvlText w:val="•"/>
      <w:lvlJc w:val="left"/>
      <w:pPr>
        <w:ind w:left="5600" w:hanging="281"/>
      </w:pPr>
      <w:rPr>
        <w:rFonts w:hint="default"/>
        <w:lang w:val="en-US" w:eastAsia="en-US" w:bidi="ar-SA"/>
      </w:rPr>
    </w:lvl>
    <w:lvl w:ilvl="5" w:tplc="A7A26E10">
      <w:numFmt w:val="bullet"/>
      <w:lvlText w:val="•"/>
      <w:lvlJc w:val="left"/>
      <w:pPr>
        <w:ind w:left="6413" w:hanging="281"/>
      </w:pPr>
      <w:rPr>
        <w:rFonts w:hint="default"/>
        <w:lang w:val="en-US" w:eastAsia="en-US" w:bidi="ar-SA"/>
      </w:rPr>
    </w:lvl>
    <w:lvl w:ilvl="6" w:tplc="C04242AA">
      <w:numFmt w:val="bullet"/>
      <w:lvlText w:val="•"/>
      <w:lvlJc w:val="left"/>
      <w:pPr>
        <w:ind w:left="7226" w:hanging="281"/>
      </w:pPr>
      <w:rPr>
        <w:rFonts w:hint="default"/>
        <w:lang w:val="en-US" w:eastAsia="en-US" w:bidi="ar-SA"/>
      </w:rPr>
    </w:lvl>
    <w:lvl w:ilvl="7" w:tplc="DC2C16A8">
      <w:numFmt w:val="bullet"/>
      <w:lvlText w:val="•"/>
      <w:lvlJc w:val="left"/>
      <w:pPr>
        <w:ind w:left="8040" w:hanging="281"/>
      </w:pPr>
      <w:rPr>
        <w:rFonts w:hint="default"/>
        <w:lang w:val="en-US" w:eastAsia="en-US" w:bidi="ar-SA"/>
      </w:rPr>
    </w:lvl>
    <w:lvl w:ilvl="8" w:tplc="A3EAD7A2">
      <w:numFmt w:val="bullet"/>
      <w:lvlText w:val="•"/>
      <w:lvlJc w:val="left"/>
      <w:pPr>
        <w:ind w:left="8853" w:hanging="281"/>
      </w:pPr>
      <w:rPr>
        <w:rFonts w:hint="default"/>
        <w:lang w:val="en-US" w:eastAsia="en-US" w:bidi="ar-SA"/>
      </w:rPr>
    </w:lvl>
  </w:abstractNum>
  <w:num w:numId="1" w16cid:durableId="951933865">
    <w:abstractNumId w:val="1"/>
  </w:num>
  <w:num w:numId="2" w16cid:durableId="28786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hy8gWrpQotWhOI0LbN/nlFRLVIwU/hoJV7bTO8JBzqLvGHgdX0iOVrsrLyWHfcze78OntBst1viIKIRCFmcaw==" w:salt="uVE5Z60ClkiZuYwo+aeVIQ==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D9"/>
    <w:rsid w:val="0012341D"/>
    <w:rsid w:val="00135C6B"/>
    <w:rsid w:val="00141DCA"/>
    <w:rsid w:val="00164C17"/>
    <w:rsid w:val="001A276D"/>
    <w:rsid w:val="002360C3"/>
    <w:rsid w:val="00366863"/>
    <w:rsid w:val="003E5D53"/>
    <w:rsid w:val="004D734C"/>
    <w:rsid w:val="004E0C6E"/>
    <w:rsid w:val="005B326C"/>
    <w:rsid w:val="005C77F5"/>
    <w:rsid w:val="0075552C"/>
    <w:rsid w:val="007A6F5C"/>
    <w:rsid w:val="0083758B"/>
    <w:rsid w:val="00841E9B"/>
    <w:rsid w:val="00855E85"/>
    <w:rsid w:val="00A132E0"/>
    <w:rsid w:val="00AA2692"/>
    <w:rsid w:val="00AC4D12"/>
    <w:rsid w:val="00B50C76"/>
    <w:rsid w:val="00BF47A3"/>
    <w:rsid w:val="00C31C7C"/>
    <w:rsid w:val="00D9787C"/>
    <w:rsid w:val="00E226D9"/>
    <w:rsid w:val="00EA1973"/>
    <w:rsid w:val="00F7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1850A22"/>
  <w15:docId w15:val="{84DFD85C-FEF7-4F3B-9161-1C8DAE3E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4"/>
      <w:ind w:left="116"/>
      <w:outlineLvl w:val="0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911" w:hanging="795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71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C4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D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D1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D12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58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37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58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A6F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F5C"/>
    <w:rPr>
      <w:color w:val="605E5C"/>
      <w:shd w:val="clear" w:color="auto" w:fill="E1DFDD"/>
    </w:rPr>
  </w:style>
  <w:style w:type="paragraph" w:customStyle="1" w:styleId="Default">
    <w:name w:val="Default"/>
    <w:rsid w:val="00AA269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A27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erce.idaho.gov/content/uploads/2023/05/CPF-Grant-Guidelines_FINAL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ome.treasury.gov/system/files/136/Capital-Projects-Fund-Guidance-States-Territories-and-Freely-Associated-Stat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365</Words>
  <Characters>2084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Commerce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Lee</dc:creator>
  <dc:description/>
  <cp:lastModifiedBy>Alexis Malcomb</cp:lastModifiedBy>
  <cp:revision>8</cp:revision>
  <dcterms:created xsi:type="dcterms:W3CDTF">2023-05-19T21:33:00Z</dcterms:created>
  <dcterms:modified xsi:type="dcterms:W3CDTF">2023-05-22T18:52:00Z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0x0101009D116B1CC765B641A87179D091A637FF</vt:lpwstr>
  </property>
  <property fmtid="{D5CDD505-2E9C-101B-9397-08002B2CF9AE}" pid="3" name="Created">
    <vt:filetime>2020-06-24T00:00:00Z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2023-05-12T00:00:00Z</vt:filetime>
  </property>
  <property fmtid="{D5CDD505-2E9C-101B-9397-08002B2CF9AE}" pid="6" name="Producer">
    <vt:lpwstr>Adobe PDF Library 20.9.95</vt:lpwstr>
  </property>
  <property fmtid="{D5CDD505-2E9C-101B-9397-08002B2CF9AE}" pid="7" name="SourceModified">
    <vt:lpwstr>D:20200624214223</vt:lpwstr>
  </property>
</Properties>
</file>