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9D" w:rsidRPr="00D8179D" w:rsidRDefault="00D8179D" w:rsidP="00D8179D">
      <w:pPr>
        <w:pStyle w:val="Heading1"/>
        <w:rPr>
          <w:sz w:val="28"/>
          <w:szCs w:val="28"/>
          <w:lang w:val="es-MX"/>
        </w:rPr>
      </w:pPr>
      <w:r w:rsidRPr="00D8179D">
        <w:rPr>
          <w:sz w:val="28"/>
          <w:szCs w:val="28"/>
          <w:lang w:val="es-MX"/>
        </w:rPr>
        <w:t xml:space="preserve">programas federales de vivienda asequible y </w:t>
      </w:r>
    </w:p>
    <w:p w:rsidR="00D8179D" w:rsidRPr="00D8179D" w:rsidRDefault="00D8179D" w:rsidP="00D8179D">
      <w:pPr>
        <w:pStyle w:val="Heading1"/>
        <w:rPr>
          <w:sz w:val="28"/>
          <w:szCs w:val="28"/>
          <w:lang w:val="es-MX"/>
        </w:rPr>
      </w:pPr>
      <w:r w:rsidRPr="00D8179D">
        <w:rPr>
          <w:sz w:val="28"/>
          <w:szCs w:val="28"/>
          <w:lang w:val="es-MX"/>
        </w:rPr>
        <w:t>desarrollo comunitario dEL estado de IDAHO</w:t>
      </w:r>
    </w:p>
    <w:p w:rsidR="00D8179D" w:rsidRDefault="00D8179D" w:rsidP="00D8179D">
      <w:pPr>
        <w:pStyle w:val="Heading1"/>
        <w:rPr>
          <w:sz w:val="28"/>
          <w:szCs w:val="28"/>
          <w:lang w:val="es-MX"/>
        </w:rPr>
      </w:pPr>
    </w:p>
    <w:p w:rsidR="00D8179D" w:rsidRPr="00D8179D" w:rsidRDefault="00D8179D" w:rsidP="00D8179D">
      <w:pPr>
        <w:pStyle w:val="Heading1"/>
        <w:rPr>
          <w:sz w:val="28"/>
          <w:szCs w:val="28"/>
          <w:lang w:val="es-MX"/>
        </w:rPr>
      </w:pPr>
      <w:r w:rsidRPr="00D8179D">
        <w:rPr>
          <w:sz w:val="28"/>
          <w:szCs w:val="28"/>
          <w:lang w:val="es-MX"/>
        </w:rPr>
        <w:t>solicitud para obtener comentarios del público</w:t>
      </w:r>
      <w:r>
        <w:rPr>
          <w:sz w:val="28"/>
          <w:szCs w:val="28"/>
          <w:lang w:val="es-MX"/>
        </w:rPr>
        <w:t xml:space="preserve"> </w:t>
      </w:r>
      <w:r w:rsidRPr="00D8179D">
        <w:rPr>
          <w:sz w:val="28"/>
          <w:szCs w:val="28"/>
          <w:lang w:val="es-MX"/>
        </w:rPr>
        <w:t>y aviso de audiencia pú</w:t>
      </w:r>
      <w:r w:rsidR="0060780C">
        <w:rPr>
          <w:sz w:val="28"/>
          <w:szCs w:val="28"/>
          <w:lang w:val="es-MX"/>
        </w:rPr>
        <w:t>B</w:t>
      </w:r>
      <w:r w:rsidRPr="00D8179D">
        <w:rPr>
          <w:sz w:val="28"/>
          <w:szCs w:val="28"/>
          <w:lang w:val="es-MX"/>
        </w:rPr>
        <w:t xml:space="preserve">lica </w:t>
      </w:r>
      <w:r>
        <w:rPr>
          <w:sz w:val="28"/>
          <w:szCs w:val="28"/>
          <w:lang w:val="es-MX"/>
        </w:rPr>
        <w:t xml:space="preserve">PARA EL </w:t>
      </w:r>
      <w:r w:rsidRPr="00D8179D">
        <w:rPr>
          <w:sz w:val="28"/>
          <w:szCs w:val="28"/>
          <w:lang w:val="es-MX"/>
        </w:rPr>
        <w:t>plan de acción anual 201</w:t>
      </w:r>
      <w:r w:rsidR="00E962AF">
        <w:rPr>
          <w:sz w:val="28"/>
          <w:szCs w:val="28"/>
          <w:lang w:val="es-MX"/>
        </w:rPr>
        <w:t>8</w:t>
      </w:r>
    </w:p>
    <w:p w:rsidR="00B74587" w:rsidRPr="005721F4" w:rsidRDefault="00ED01BD" w:rsidP="00595AF4">
      <w:pPr>
        <w:rPr>
          <w:b w:val="0"/>
          <w:sz w:val="24"/>
          <w:szCs w:val="24"/>
          <w:lang w:val="es-MX"/>
        </w:rPr>
      </w:pPr>
      <w:r w:rsidRPr="009D0C9A">
        <w:rPr>
          <w:b w:val="0"/>
          <w:sz w:val="24"/>
          <w:szCs w:val="24"/>
          <w:lang w:val="es-MX"/>
        </w:rPr>
        <w:t>Esta solicitud de comentario público y notificación de audiencia pública está disponible en español en la página web</w:t>
      </w:r>
      <w:r w:rsidRPr="009D0C9A">
        <w:rPr>
          <w:b w:val="0"/>
          <w:color w:val="0070C0"/>
          <w:sz w:val="24"/>
          <w:szCs w:val="24"/>
          <w:lang w:val="es-MX"/>
        </w:rPr>
        <w:t xml:space="preserve"> </w:t>
      </w:r>
      <w:hyperlink r:id="rId6" w:history="1">
        <w:r w:rsidR="001E2E85" w:rsidRPr="00ED7BE3">
          <w:rPr>
            <w:rStyle w:val="Hyperlink"/>
            <w:b w:val="0"/>
            <w:sz w:val="24"/>
            <w:szCs w:val="24"/>
            <w:lang w:val="es-MX"/>
          </w:rPr>
          <w:t>http://www.idahohousing.com/ihfa/grant-programs/plans-and-reports.aspx</w:t>
        </w:r>
      </w:hyperlink>
      <w:r w:rsidR="001E2E85">
        <w:rPr>
          <w:b w:val="0"/>
          <w:color w:val="FF0000"/>
          <w:sz w:val="24"/>
          <w:szCs w:val="24"/>
          <w:lang w:val="es-MX"/>
        </w:rPr>
        <w:t xml:space="preserve"> </w:t>
      </w:r>
    </w:p>
    <w:p w:rsidR="00D13088" w:rsidRPr="00D13088" w:rsidRDefault="000E5C9C" w:rsidP="00D13088">
      <w:pPr>
        <w:rPr>
          <w:b w:val="0"/>
          <w:sz w:val="24"/>
          <w:szCs w:val="24"/>
          <w:lang w:val="es-MX"/>
        </w:rPr>
      </w:pPr>
      <w:r>
        <w:rPr>
          <w:b w:val="0"/>
          <w:sz w:val="24"/>
          <w:szCs w:val="24"/>
          <w:lang w:val="es-MX"/>
        </w:rPr>
        <w:t xml:space="preserve">La </w:t>
      </w:r>
      <w:r w:rsidR="00D13088" w:rsidRPr="00D13088">
        <w:rPr>
          <w:b w:val="0"/>
          <w:sz w:val="24"/>
          <w:szCs w:val="24"/>
          <w:lang w:val="es-MX"/>
        </w:rPr>
        <w:t xml:space="preserve">Idaho Housing and Finance Association, </w:t>
      </w:r>
      <w:r w:rsidR="00D13088" w:rsidRPr="00D13088">
        <w:rPr>
          <w:rStyle w:val="hps"/>
          <w:b w:val="0"/>
          <w:sz w:val="24"/>
          <w:szCs w:val="24"/>
          <w:lang w:val="es-MX"/>
        </w:rPr>
        <w:t>en colaboración con el</w:t>
      </w:r>
      <w:r w:rsidR="00D13088" w:rsidRPr="00D13088">
        <w:rPr>
          <w:b w:val="0"/>
          <w:sz w:val="24"/>
          <w:szCs w:val="24"/>
          <w:lang w:val="es-MX"/>
        </w:rPr>
        <w:t xml:space="preserve"> </w:t>
      </w:r>
      <w:r w:rsidR="00D13088" w:rsidRPr="00D13088">
        <w:rPr>
          <w:rStyle w:val="hps"/>
          <w:b w:val="0"/>
          <w:sz w:val="24"/>
          <w:szCs w:val="24"/>
          <w:lang w:val="es-MX"/>
        </w:rPr>
        <w:t>Departamento de Comercio de</w:t>
      </w:r>
      <w:r w:rsidR="00D13088" w:rsidRPr="00D13088">
        <w:rPr>
          <w:b w:val="0"/>
          <w:sz w:val="24"/>
          <w:szCs w:val="24"/>
          <w:lang w:val="es-MX"/>
        </w:rPr>
        <w:t xml:space="preserve"> </w:t>
      </w:r>
      <w:r w:rsidR="00D13088" w:rsidRPr="00D13088">
        <w:rPr>
          <w:rStyle w:val="hps"/>
          <w:b w:val="0"/>
          <w:sz w:val="24"/>
          <w:szCs w:val="24"/>
          <w:lang w:val="es-MX"/>
        </w:rPr>
        <w:t>Idaho,</w:t>
      </w:r>
      <w:r w:rsidR="00D13088" w:rsidRPr="00D13088">
        <w:rPr>
          <w:b w:val="0"/>
          <w:sz w:val="24"/>
          <w:szCs w:val="24"/>
          <w:lang w:val="es-MX"/>
        </w:rPr>
        <w:t xml:space="preserve"> </w:t>
      </w:r>
      <w:r w:rsidR="00D13088" w:rsidRPr="00D13088">
        <w:rPr>
          <w:rStyle w:val="hps"/>
          <w:b w:val="0"/>
          <w:sz w:val="24"/>
          <w:szCs w:val="24"/>
          <w:lang w:val="es-MX"/>
        </w:rPr>
        <w:t>desea obtener</w:t>
      </w:r>
      <w:r w:rsidR="00D13088" w:rsidRPr="00D13088">
        <w:rPr>
          <w:b w:val="0"/>
          <w:sz w:val="24"/>
          <w:szCs w:val="24"/>
          <w:lang w:val="es-MX"/>
        </w:rPr>
        <w:t xml:space="preserve"> </w:t>
      </w:r>
      <w:r w:rsidR="00D13088" w:rsidRPr="00D13088">
        <w:rPr>
          <w:rStyle w:val="hps"/>
          <w:b w:val="0"/>
          <w:sz w:val="24"/>
          <w:szCs w:val="24"/>
          <w:lang w:val="es-MX"/>
        </w:rPr>
        <w:t>comentarios del público</w:t>
      </w:r>
      <w:r w:rsidR="00D13088" w:rsidRPr="00D13088">
        <w:rPr>
          <w:b w:val="0"/>
          <w:sz w:val="24"/>
          <w:szCs w:val="24"/>
          <w:lang w:val="es-MX"/>
        </w:rPr>
        <w:t xml:space="preserve"> </w:t>
      </w:r>
      <w:r w:rsidR="00D13088" w:rsidRPr="00D13088">
        <w:rPr>
          <w:rStyle w:val="hps"/>
          <w:b w:val="0"/>
          <w:sz w:val="24"/>
          <w:szCs w:val="24"/>
          <w:lang w:val="es-MX"/>
        </w:rPr>
        <w:t>con respecto al Plan</w:t>
      </w:r>
      <w:r w:rsidR="00D13088" w:rsidRPr="00D13088">
        <w:rPr>
          <w:b w:val="0"/>
          <w:sz w:val="24"/>
          <w:szCs w:val="24"/>
          <w:lang w:val="es-MX"/>
        </w:rPr>
        <w:t xml:space="preserve"> </w:t>
      </w:r>
      <w:r w:rsidR="00D13088" w:rsidRPr="00D13088">
        <w:rPr>
          <w:rStyle w:val="hps"/>
          <w:b w:val="0"/>
          <w:sz w:val="24"/>
          <w:szCs w:val="24"/>
          <w:lang w:val="es-MX"/>
        </w:rPr>
        <w:t>de Acción Anual</w:t>
      </w:r>
      <w:r w:rsidR="00D13088" w:rsidRPr="00D13088">
        <w:rPr>
          <w:b w:val="0"/>
          <w:sz w:val="24"/>
          <w:szCs w:val="24"/>
          <w:lang w:val="es-MX"/>
        </w:rPr>
        <w:t xml:space="preserve"> </w:t>
      </w:r>
      <w:r w:rsidR="00D13088" w:rsidRPr="00D13088">
        <w:rPr>
          <w:rStyle w:val="hps"/>
          <w:b w:val="0"/>
          <w:sz w:val="24"/>
          <w:szCs w:val="24"/>
          <w:lang w:val="es-MX"/>
        </w:rPr>
        <w:t>201</w:t>
      </w:r>
      <w:r w:rsidR="00A6125D">
        <w:rPr>
          <w:rStyle w:val="hps"/>
          <w:b w:val="0"/>
          <w:sz w:val="24"/>
          <w:szCs w:val="24"/>
          <w:lang w:val="es-MX"/>
        </w:rPr>
        <w:t>8</w:t>
      </w:r>
      <w:r w:rsidR="00D13088" w:rsidRPr="00D13088">
        <w:rPr>
          <w:b w:val="0"/>
          <w:sz w:val="24"/>
          <w:szCs w:val="24"/>
          <w:lang w:val="es-MX"/>
        </w:rPr>
        <w:t xml:space="preserve"> </w:t>
      </w:r>
      <w:r w:rsidR="00D13088" w:rsidRPr="00D13088">
        <w:rPr>
          <w:rStyle w:val="hps"/>
          <w:b w:val="0"/>
          <w:sz w:val="24"/>
          <w:szCs w:val="24"/>
          <w:lang w:val="es-MX"/>
        </w:rPr>
        <w:t>para</w:t>
      </w:r>
      <w:r w:rsidR="00D13088" w:rsidRPr="00D13088">
        <w:rPr>
          <w:b w:val="0"/>
          <w:sz w:val="24"/>
          <w:szCs w:val="24"/>
          <w:lang w:val="es-MX"/>
        </w:rPr>
        <w:t xml:space="preserve"> P</w:t>
      </w:r>
      <w:r w:rsidR="00D13088" w:rsidRPr="00D13088">
        <w:rPr>
          <w:rStyle w:val="hps"/>
          <w:b w:val="0"/>
          <w:sz w:val="24"/>
          <w:szCs w:val="24"/>
          <w:lang w:val="es-MX"/>
        </w:rPr>
        <w:t>rogramas</w:t>
      </w:r>
      <w:r w:rsidR="00D13088" w:rsidRPr="00D13088">
        <w:rPr>
          <w:b w:val="0"/>
          <w:sz w:val="24"/>
          <w:szCs w:val="24"/>
          <w:lang w:val="es-MX"/>
        </w:rPr>
        <w:t xml:space="preserve"> de </w:t>
      </w:r>
      <w:r w:rsidR="00D13088" w:rsidRPr="00D13088">
        <w:rPr>
          <w:rStyle w:val="hps"/>
          <w:b w:val="0"/>
          <w:sz w:val="24"/>
          <w:szCs w:val="24"/>
          <w:lang w:val="es-MX"/>
        </w:rPr>
        <w:t xml:space="preserve">Vivienda </w:t>
      </w:r>
      <w:r w:rsidR="002B455D" w:rsidRPr="00D13088">
        <w:rPr>
          <w:b w:val="0"/>
          <w:sz w:val="24"/>
          <w:szCs w:val="24"/>
          <w:lang w:val="es-MX"/>
        </w:rPr>
        <w:t>A</w:t>
      </w:r>
      <w:r w:rsidR="002B455D" w:rsidRPr="00D13088">
        <w:rPr>
          <w:rStyle w:val="hps"/>
          <w:b w:val="0"/>
          <w:sz w:val="24"/>
          <w:szCs w:val="24"/>
          <w:lang w:val="es-MX"/>
        </w:rPr>
        <w:t>sequible</w:t>
      </w:r>
      <w:r w:rsidR="002B455D" w:rsidRPr="00D13088">
        <w:rPr>
          <w:b w:val="0"/>
          <w:sz w:val="24"/>
          <w:szCs w:val="24"/>
          <w:lang w:val="es-MX"/>
        </w:rPr>
        <w:t xml:space="preserve"> </w:t>
      </w:r>
      <w:r w:rsidR="00D13088" w:rsidRPr="00D13088">
        <w:rPr>
          <w:rStyle w:val="hps"/>
          <w:b w:val="0"/>
          <w:sz w:val="24"/>
          <w:szCs w:val="24"/>
          <w:lang w:val="es-MX"/>
        </w:rPr>
        <w:t>y Desarrollo Comunitario</w:t>
      </w:r>
      <w:r w:rsidR="00D13088" w:rsidRPr="00D13088">
        <w:rPr>
          <w:b w:val="0"/>
          <w:sz w:val="24"/>
          <w:szCs w:val="24"/>
          <w:lang w:val="es-MX"/>
        </w:rPr>
        <w:t xml:space="preserve"> </w:t>
      </w:r>
      <w:r w:rsidR="00D13088" w:rsidRPr="00D13088">
        <w:rPr>
          <w:rStyle w:val="hps"/>
          <w:b w:val="0"/>
          <w:sz w:val="24"/>
          <w:szCs w:val="24"/>
          <w:lang w:val="es-MX"/>
        </w:rPr>
        <w:t>de Idaho.</w:t>
      </w:r>
      <w:r w:rsidR="00D13088" w:rsidRPr="00D13088">
        <w:rPr>
          <w:b w:val="0"/>
          <w:sz w:val="24"/>
          <w:szCs w:val="24"/>
          <w:lang w:val="es-MX"/>
        </w:rPr>
        <w:t xml:space="preserve"> </w:t>
      </w:r>
      <w:r w:rsidR="00D13088" w:rsidRPr="00D13088">
        <w:rPr>
          <w:rStyle w:val="hps"/>
          <w:b w:val="0"/>
          <w:sz w:val="24"/>
          <w:szCs w:val="24"/>
          <w:lang w:val="es-MX"/>
        </w:rPr>
        <w:t xml:space="preserve">Este </w:t>
      </w:r>
      <w:r w:rsidR="002B455D">
        <w:rPr>
          <w:rStyle w:val="hps"/>
          <w:b w:val="0"/>
          <w:sz w:val="24"/>
          <w:szCs w:val="24"/>
          <w:lang w:val="es-MX"/>
        </w:rPr>
        <w:t>plan anual</w:t>
      </w:r>
      <w:r w:rsidR="00D13088" w:rsidRPr="00D13088">
        <w:rPr>
          <w:rStyle w:val="hps"/>
          <w:b w:val="0"/>
          <w:sz w:val="24"/>
          <w:szCs w:val="24"/>
          <w:lang w:val="es-MX"/>
        </w:rPr>
        <w:t xml:space="preserve"> se</w:t>
      </w:r>
      <w:r w:rsidR="00D13088" w:rsidRPr="00D13088">
        <w:rPr>
          <w:b w:val="0"/>
          <w:sz w:val="24"/>
          <w:szCs w:val="24"/>
          <w:lang w:val="es-MX"/>
        </w:rPr>
        <w:t xml:space="preserve"> </w:t>
      </w:r>
      <w:r w:rsidR="00D13088" w:rsidRPr="00D13088">
        <w:rPr>
          <w:rStyle w:val="hps"/>
          <w:b w:val="0"/>
          <w:sz w:val="24"/>
          <w:szCs w:val="24"/>
          <w:lang w:val="es-MX"/>
        </w:rPr>
        <w:t>elaboró</w:t>
      </w:r>
      <w:r w:rsidR="00D13088" w:rsidRPr="00D13088">
        <w:rPr>
          <w:b w:val="0"/>
          <w:sz w:val="24"/>
          <w:szCs w:val="24"/>
          <w:lang w:val="es-MX"/>
        </w:rPr>
        <w:t xml:space="preserve"> </w:t>
      </w:r>
      <w:r w:rsidR="00D13088" w:rsidRPr="00D13088">
        <w:rPr>
          <w:rStyle w:val="hps"/>
          <w:b w:val="0"/>
          <w:sz w:val="24"/>
          <w:szCs w:val="24"/>
          <w:lang w:val="es-MX"/>
        </w:rPr>
        <w:t>​​para cumplir con</w:t>
      </w:r>
      <w:r w:rsidR="00D13088" w:rsidRPr="00D13088">
        <w:rPr>
          <w:b w:val="0"/>
          <w:sz w:val="24"/>
          <w:szCs w:val="24"/>
          <w:lang w:val="es-MX"/>
        </w:rPr>
        <w:t xml:space="preserve"> </w:t>
      </w:r>
      <w:r w:rsidR="00D13088" w:rsidRPr="00D13088">
        <w:rPr>
          <w:rStyle w:val="hps"/>
          <w:b w:val="0"/>
          <w:sz w:val="24"/>
          <w:szCs w:val="24"/>
          <w:lang w:val="es-MX"/>
        </w:rPr>
        <w:t xml:space="preserve">los requisitos de </w:t>
      </w:r>
      <w:r w:rsidR="002B455D">
        <w:rPr>
          <w:rStyle w:val="hps"/>
          <w:b w:val="0"/>
          <w:sz w:val="24"/>
          <w:szCs w:val="24"/>
          <w:lang w:val="es-MX"/>
        </w:rPr>
        <w:t>Planificación Consolidada</w:t>
      </w:r>
      <w:r w:rsidR="00D13088" w:rsidRPr="00D13088">
        <w:rPr>
          <w:b w:val="0"/>
          <w:sz w:val="24"/>
          <w:szCs w:val="24"/>
          <w:lang w:val="es-MX"/>
        </w:rPr>
        <w:t xml:space="preserve"> </w:t>
      </w:r>
      <w:r w:rsidR="00D13088" w:rsidRPr="00D13088">
        <w:rPr>
          <w:rStyle w:val="hps"/>
          <w:b w:val="0"/>
          <w:sz w:val="24"/>
          <w:szCs w:val="24"/>
          <w:lang w:val="es-MX"/>
        </w:rPr>
        <w:t>de HUD</w:t>
      </w:r>
      <w:r w:rsidR="002B455D">
        <w:rPr>
          <w:rStyle w:val="hps"/>
          <w:b w:val="0"/>
          <w:sz w:val="24"/>
          <w:szCs w:val="24"/>
          <w:lang w:val="es-MX"/>
        </w:rPr>
        <w:t>-CPD</w:t>
      </w:r>
      <w:r w:rsidR="00D13088" w:rsidRPr="00D13088">
        <w:rPr>
          <w:rStyle w:val="hps"/>
          <w:b w:val="0"/>
          <w:sz w:val="24"/>
          <w:szCs w:val="24"/>
          <w:lang w:val="es-MX"/>
        </w:rPr>
        <w:t>.</w:t>
      </w:r>
    </w:p>
    <w:p w:rsidR="00CC1805" w:rsidRPr="00531163" w:rsidRDefault="002B455D" w:rsidP="00595AF4">
      <w:pPr>
        <w:rPr>
          <w:b w:val="0"/>
          <w:sz w:val="24"/>
          <w:szCs w:val="24"/>
          <w:lang w:val="es-MX"/>
        </w:rPr>
      </w:pPr>
      <w:r w:rsidRPr="00531163">
        <w:rPr>
          <w:rStyle w:val="hps"/>
          <w:b w:val="0"/>
          <w:sz w:val="24"/>
          <w:szCs w:val="24"/>
          <w:lang w:val="es-MX"/>
        </w:rPr>
        <w:t>El período</w:t>
      </w:r>
      <w:r w:rsidRPr="00531163">
        <w:rPr>
          <w:b w:val="0"/>
          <w:sz w:val="24"/>
          <w:szCs w:val="24"/>
          <w:lang w:val="es-MX"/>
        </w:rPr>
        <w:t xml:space="preserve"> para recibir</w:t>
      </w:r>
      <w:r w:rsidRPr="00531163">
        <w:rPr>
          <w:rStyle w:val="hps"/>
          <w:b w:val="0"/>
          <w:sz w:val="24"/>
          <w:szCs w:val="24"/>
          <w:lang w:val="es-MX"/>
        </w:rPr>
        <w:t xml:space="preserve"> comentarios del público</w:t>
      </w:r>
      <w:r w:rsidRPr="00531163">
        <w:rPr>
          <w:b w:val="0"/>
          <w:sz w:val="24"/>
          <w:szCs w:val="24"/>
          <w:lang w:val="es-MX"/>
        </w:rPr>
        <w:t xml:space="preserve"> </w:t>
      </w:r>
      <w:r w:rsidRPr="00531163">
        <w:rPr>
          <w:rStyle w:val="hps"/>
          <w:b w:val="0"/>
          <w:sz w:val="24"/>
          <w:szCs w:val="24"/>
          <w:lang w:val="es-MX"/>
        </w:rPr>
        <w:t>comenzará</w:t>
      </w:r>
      <w:r w:rsidR="00A6125D">
        <w:rPr>
          <w:b w:val="0"/>
          <w:sz w:val="24"/>
          <w:szCs w:val="24"/>
          <w:lang w:val="es-MX"/>
        </w:rPr>
        <w:t xml:space="preserve"> el 8</w:t>
      </w:r>
      <w:r w:rsidRPr="00531163">
        <w:rPr>
          <w:b w:val="0"/>
          <w:sz w:val="24"/>
          <w:szCs w:val="24"/>
          <w:lang w:val="es-MX"/>
        </w:rPr>
        <w:t xml:space="preserve"> de enero</w:t>
      </w:r>
      <w:r w:rsidR="001E7D8F" w:rsidRPr="00531163">
        <w:rPr>
          <w:b w:val="0"/>
          <w:sz w:val="24"/>
          <w:szCs w:val="24"/>
          <w:lang w:val="es-MX"/>
        </w:rPr>
        <w:t>, 201</w:t>
      </w:r>
      <w:r w:rsidR="00A6125D">
        <w:rPr>
          <w:b w:val="0"/>
          <w:sz w:val="24"/>
          <w:szCs w:val="24"/>
          <w:lang w:val="es-MX"/>
        </w:rPr>
        <w:t>8, hasta el 7</w:t>
      </w:r>
      <w:r w:rsidRPr="00531163">
        <w:rPr>
          <w:b w:val="0"/>
          <w:sz w:val="24"/>
          <w:szCs w:val="24"/>
          <w:lang w:val="es-MX"/>
        </w:rPr>
        <w:t xml:space="preserve"> de febrero</w:t>
      </w:r>
      <w:r w:rsidR="00BF5B30" w:rsidRPr="00531163">
        <w:rPr>
          <w:b w:val="0"/>
          <w:bCs/>
          <w:sz w:val="24"/>
          <w:szCs w:val="24"/>
          <w:lang w:val="es-MX"/>
        </w:rPr>
        <w:t>, 201</w:t>
      </w:r>
      <w:r w:rsidR="00A6125D">
        <w:rPr>
          <w:b w:val="0"/>
          <w:bCs/>
          <w:sz w:val="24"/>
          <w:szCs w:val="24"/>
          <w:lang w:val="es-MX"/>
        </w:rPr>
        <w:t>8</w:t>
      </w:r>
      <w:r w:rsidR="00E53D70" w:rsidRPr="00531163">
        <w:rPr>
          <w:b w:val="0"/>
          <w:bCs/>
          <w:sz w:val="24"/>
          <w:szCs w:val="24"/>
          <w:lang w:val="es-MX"/>
        </w:rPr>
        <w:t>.</w:t>
      </w:r>
      <w:r w:rsidR="00DB16A0" w:rsidRPr="00531163">
        <w:rPr>
          <w:b w:val="0"/>
          <w:bCs/>
          <w:sz w:val="24"/>
          <w:szCs w:val="24"/>
          <w:lang w:val="es-MX"/>
        </w:rPr>
        <w:t xml:space="preserve"> </w:t>
      </w:r>
      <w:r w:rsidR="00531163" w:rsidRPr="00531163">
        <w:rPr>
          <w:b w:val="0"/>
          <w:sz w:val="24"/>
          <w:szCs w:val="24"/>
          <w:lang w:val="es-MX"/>
        </w:rPr>
        <w:t>Una a</w:t>
      </w:r>
      <w:r w:rsidR="00531163" w:rsidRPr="00531163">
        <w:rPr>
          <w:rStyle w:val="hps"/>
          <w:b w:val="0"/>
          <w:sz w:val="24"/>
          <w:szCs w:val="24"/>
          <w:lang w:val="es-MX"/>
        </w:rPr>
        <w:t>udiencia pública</w:t>
      </w:r>
      <w:r w:rsidR="00531163" w:rsidRPr="00531163">
        <w:rPr>
          <w:b w:val="0"/>
          <w:sz w:val="24"/>
          <w:szCs w:val="24"/>
          <w:lang w:val="es-MX"/>
        </w:rPr>
        <w:t xml:space="preserve"> </w:t>
      </w:r>
      <w:r w:rsidR="00531163" w:rsidRPr="00531163">
        <w:rPr>
          <w:rStyle w:val="hps"/>
          <w:b w:val="0"/>
          <w:sz w:val="24"/>
          <w:szCs w:val="24"/>
          <w:lang w:val="es-MX"/>
        </w:rPr>
        <w:t>para recibir</w:t>
      </w:r>
      <w:r w:rsidR="00531163" w:rsidRPr="00531163">
        <w:rPr>
          <w:b w:val="0"/>
          <w:sz w:val="24"/>
          <w:szCs w:val="24"/>
          <w:lang w:val="es-MX"/>
        </w:rPr>
        <w:t xml:space="preserve"> </w:t>
      </w:r>
      <w:r w:rsidR="00531163" w:rsidRPr="00531163">
        <w:rPr>
          <w:rStyle w:val="hps"/>
          <w:b w:val="0"/>
          <w:sz w:val="24"/>
          <w:szCs w:val="24"/>
          <w:lang w:val="es-MX"/>
        </w:rPr>
        <w:t>comentarios orales y por escrito</w:t>
      </w:r>
      <w:r w:rsidR="00531163" w:rsidRPr="00531163">
        <w:rPr>
          <w:b w:val="0"/>
          <w:sz w:val="24"/>
          <w:szCs w:val="24"/>
          <w:lang w:val="es-MX"/>
        </w:rPr>
        <w:t xml:space="preserve"> </w:t>
      </w:r>
      <w:r w:rsidR="00A6125D">
        <w:rPr>
          <w:rStyle w:val="hps"/>
          <w:b w:val="0"/>
          <w:sz w:val="24"/>
          <w:szCs w:val="24"/>
          <w:lang w:val="es-MX"/>
        </w:rPr>
        <w:t>se llevará a cabo el 30</w:t>
      </w:r>
      <w:r w:rsidR="00531163" w:rsidRPr="00531163">
        <w:rPr>
          <w:rStyle w:val="hps"/>
          <w:b w:val="0"/>
          <w:sz w:val="24"/>
          <w:szCs w:val="24"/>
          <w:lang w:val="es-MX"/>
        </w:rPr>
        <w:t xml:space="preserve"> de enero</w:t>
      </w:r>
      <w:r w:rsidR="001E7D8F" w:rsidRPr="00531163">
        <w:rPr>
          <w:b w:val="0"/>
          <w:sz w:val="24"/>
          <w:szCs w:val="24"/>
          <w:lang w:val="es-MX"/>
        </w:rPr>
        <w:t>, 201</w:t>
      </w:r>
      <w:r w:rsidR="00A6125D">
        <w:rPr>
          <w:b w:val="0"/>
          <w:sz w:val="24"/>
          <w:szCs w:val="24"/>
          <w:lang w:val="es-MX"/>
        </w:rPr>
        <w:t>8</w:t>
      </w:r>
      <w:r w:rsidR="008565FB" w:rsidRPr="00531163">
        <w:rPr>
          <w:b w:val="0"/>
          <w:sz w:val="24"/>
          <w:szCs w:val="24"/>
          <w:lang w:val="es-MX"/>
        </w:rPr>
        <w:t xml:space="preserve"> </w:t>
      </w:r>
      <w:r w:rsidR="00531163">
        <w:rPr>
          <w:b w:val="0"/>
          <w:sz w:val="24"/>
          <w:szCs w:val="24"/>
          <w:lang w:val="es-MX"/>
        </w:rPr>
        <w:t xml:space="preserve">de las </w:t>
      </w:r>
      <w:r w:rsidR="00E53D70" w:rsidRPr="00531163">
        <w:rPr>
          <w:b w:val="0"/>
          <w:sz w:val="24"/>
          <w:szCs w:val="24"/>
          <w:lang w:val="es-MX"/>
        </w:rPr>
        <w:t>4:30</w:t>
      </w:r>
      <w:r w:rsidR="00531163">
        <w:rPr>
          <w:b w:val="0"/>
          <w:sz w:val="24"/>
          <w:szCs w:val="24"/>
          <w:lang w:val="es-MX"/>
        </w:rPr>
        <w:t xml:space="preserve"> a las </w:t>
      </w:r>
      <w:r w:rsidR="00E53D70" w:rsidRPr="00531163">
        <w:rPr>
          <w:b w:val="0"/>
          <w:sz w:val="24"/>
          <w:szCs w:val="24"/>
          <w:lang w:val="es-MX"/>
        </w:rPr>
        <w:t>5:30</w:t>
      </w:r>
      <w:r w:rsidR="00CC1805" w:rsidRPr="00531163">
        <w:rPr>
          <w:b w:val="0"/>
          <w:sz w:val="24"/>
          <w:szCs w:val="24"/>
          <w:lang w:val="es-MX"/>
        </w:rPr>
        <w:t xml:space="preserve"> </w:t>
      </w:r>
      <w:r w:rsidR="00E53D70" w:rsidRPr="00531163">
        <w:rPr>
          <w:b w:val="0"/>
          <w:sz w:val="24"/>
          <w:szCs w:val="24"/>
          <w:lang w:val="es-MX"/>
        </w:rPr>
        <w:t>p</w:t>
      </w:r>
      <w:r w:rsidR="00CC1805" w:rsidRPr="00531163">
        <w:rPr>
          <w:b w:val="0"/>
          <w:sz w:val="24"/>
          <w:szCs w:val="24"/>
          <w:lang w:val="es-MX"/>
        </w:rPr>
        <w:t>.</w:t>
      </w:r>
      <w:r w:rsidR="00E53D70" w:rsidRPr="00531163">
        <w:rPr>
          <w:b w:val="0"/>
          <w:sz w:val="24"/>
          <w:szCs w:val="24"/>
          <w:lang w:val="es-MX"/>
        </w:rPr>
        <w:t>m</w:t>
      </w:r>
      <w:r w:rsidR="00CC1805" w:rsidRPr="00531163">
        <w:rPr>
          <w:b w:val="0"/>
          <w:sz w:val="24"/>
          <w:szCs w:val="24"/>
          <w:lang w:val="es-MX"/>
        </w:rPr>
        <w:t>.</w:t>
      </w:r>
      <w:r w:rsidR="00531163">
        <w:rPr>
          <w:b w:val="0"/>
          <w:sz w:val="24"/>
          <w:szCs w:val="24"/>
          <w:lang w:val="es-MX"/>
        </w:rPr>
        <w:t xml:space="preserve"> </w:t>
      </w:r>
      <w:r w:rsidR="00A6125D">
        <w:rPr>
          <w:b w:val="0"/>
          <w:sz w:val="24"/>
          <w:szCs w:val="24"/>
          <w:lang w:val="es-MX"/>
        </w:rPr>
        <w:t xml:space="preserve">en el J.R. Williams Building, 700 West State Street, piso uno, en la sala </w:t>
      </w:r>
      <w:r w:rsidR="00951E2D">
        <w:rPr>
          <w:b w:val="0"/>
          <w:sz w:val="24"/>
          <w:szCs w:val="24"/>
          <w:lang w:val="es-MX"/>
        </w:rPr>
        <w:t xml:space="preserve">de </w:t>
      </w:r>
      <w:r w:rsidR="00A6125D">
        <w:rPr>
          <w:b w:val="0"/>
          <w:sz w:val="24"/>
          <w:szCs w:val="24"/>
          <w:lang w:val="es-MX"/>
        </w:rPr>
        <w:t xml:space="preserve">conferencias, Boise Idaho.  </w:t>
      </w:r>
    </w:p>
    <w:p w:rsidR="00D14852" w:rsidRPr="004200D7" w:rsidRDefault="004200D7" w:rsidP="00595AF4">
      <w:pPr>
        <w:rPr>
          <w:b w:val="0"/>
          <w:bCs/>
          <w:sz w:val="24"/>
          <w:szCs w:val="24"/>
          <w:lang w:val="es-MX"/>
        </w:rPr>
      </w:pPr>
      <w:r w:rsidRPr="004200D7">
        <w:rPr>
          <w:rStyle w:val="hps"/>
          <w:b w:val="0"/>
          <w:sz w:val="24"/>
          <w:szCs w:val="24"/>
          <w:lang w:val="es-MX"/>
        </w:rPr>
        <w:t>El borrador del plan</w:t>
      </w:r>
      <w:r w:rsidRPr="004200D7">
        <w:rPr>
          <w:b w:val="0"/>
          <w:sz w:val="24"/>
          <w:szCs w:val="24"/>
          <w:lang w:val="es-MX"/>
        </w:rPr>
        <w:t xml:space="preserve"> </w:t>
      </w:r>
      <w:r w:rsidRPr="004200D7">
        <w:rPr>
          <w:rStyle w:val="hps"/>
          <w:b w:val="0"/>
          <w:sz w:val="24"/>
          <w:szCs w:val="24"/>
          <w:lang w:val="es-MX"/>
        </w:rPr>
        <w:t>est</w:t>
      </w:r>
      <w:r>
        <w:rPr>
          <w:rStyle w:val="hps"/>
          <w:b w:val="0"/>
          <w:sz w:val="24"/>
          <w:szCs w:val="24"/>
          <w:lang w:val="es-MX"/>
        </w:rPr>
        <w:t>ar</w:t>
      </w:r>
      <w:r w:rsidRPr="004200D7">
        <w:rPr>
          <w:rStyle w:val="hps"/>
          <w:b w:val="0"/>
          <w:sz w:val="24"/>
          <w:szCs w:val="24"/>
          <w:lang w:val="es-MX"/>
        </w:rPr>
        <w:t xml:space="preserve">á disponible </w:t>
      </w:r>
      <w:r w:rsidR="007A0EF1">
        <w:rPr>
          <w:rStyle w:val="hps"/>
          <w:b w:val="0"/>
          <w:sz w:val="24"/>
          <w:szCs w:val="24"/>
          <w:lang w:val="es-MX"/>
        </w:rPr>
        <w:t>el 8</w:t>
      </w:r>
      <w:r>
        <w:rPr>
          <w:rStyle w:val="hps"/>
          <w:b w:val="0"/>
          <w:sz w:val="24"/>
          <w:szCs w:val="24"/>
          <w:lang w:val="es-MX"/>
        </w:rPr>
        <w:t xml:space="preserve"> de enero en</w:t>
      </w:r>
      <w:r w:rsidR="00071789" w:rsidRPr="004200D7">
        <w:rPr>
          <w:b w:val="0"/>
          <w:sz w:val="24"/>
          <w:szCs w:val="24"/>
          <w:lang w:val="es-MX"/>
        </w:rPr>
        <w:t>:</w:t>
      </w:r>
      <w:r w:rsidR="00517AC9" w:rsidRPr="004200D7">
        <w:rPr>
          <w:b w:val="0"/>
          <w:sz w:val="24"/>
          <w:szCs w:val="24"/>
          <w:lang w:val="es-MX"/>
        </w:rPr>
        <w:t xml:space="preserve"> </w:t>
      </w:r>
      <w:hyperlink r:id="rId7" w:history="1">
        <w:r w:rsidR="00517AC9" w:rsidRPr="004200D7">
          <w:rPr>
            <w:rStyle w:val="Hyperlink"/>
            <w:b w:val="0"/>
            <w:sz w:val="24"/>
            <w:szCs w:val="24"/>
            <w:lang w:val="es-MX"/>
          </w:rPr>
          <w:t>http://w</w:t>
        </w:r>
        <w:r w:rsidR="00517AC9" w:rsidRPr="004200D7">
          <w:rPr>
            <w:rStyle w:val="Hyperlink"/>
            <w:b w:val="0"/>
            <w:sz w:val="24"/>
            <w:szCs w:val="24"/>
            <w:lang w:val="es-MX"/>
          </w:rPr>
          <w:t>ww.idahohousing.com/ihfa/grant-programs/plans-and-reports.aspx</w:t>
        </w:r>
      </w:hyperlink>
      <w:r w:rsidR="00517AC9" w:rsidRPr="004200D7">
        <w:rPr>
          <w:b w:val="0"/>
          <w:sz w:val="24"/>
          <w:szCs w:val="24"/>
          <w:lang w:val="es-MX"/>
        </w:rPr>
        <w:t xml:space="preserve"> </w:t>
      </w:r>
      <w:r w:rsidR="008565FB" w:rsidRPr="004200D7">
        <w:rPr>
          <w:b w:val="0"/>
          <w:sz w:val="24"/>
          <w:szCs w:val="24"/>
          <w:lang w:val="es-MX"/>
        </w:rPr>
        <w:t xml:space="preserve"> </w:t>
      </w:r>
      <w:r w:rsidR="00E53D70" w:rsidRPr="004200D7">
        <w:rPr>
          <w:b w:val="0"/>
          <w:sz w:val="24"/>
          <w:szCs w:val="24"/>
          <w:lang w:val="es-MX"/>
        </w:rPr>
        <w:t xml:space="preserve"> </w:t>
      </w:r>
      <w:r>
        <w:rPr>
          <w:b w:val="0"/>
          <w:sz w:val="24"/>
          <w:szCs w:val="24"/>
          <w:lang w:val="es-MX"/>
        </w:rPr>
        <w:t>y</w:t>
      </w:r>
      <w:r w:rsidR="00E53D70" w:rsidRPr="004200D7">
        <w:rPr>
          <w:b w:val="0"/>
          <w:sz w:val="24"/>
          <w:szCs w:val="24"/>
          <w:lang w:val="es-MX"/>
        </w:rPr>
        <w:t xml:space="preserve"> </w:t>
      </w:r>
      <w:hyperlink r:id="rId8" w:history="1">
        <w:r w:rsidR="00176896" w:rsidRPr="00176896">
          <w:rPr>
            <w:rStyle w:val="Hyperlink"/>
            <w:b w:val="0"/>
          </w:rPr>
          <w:t>https://commerce.idaho.gov/communities/community-grants/community-development-block-grant-cdbg/consolidated-planning-documents/</w:t>
        </w:r>
      </w:hyperlink>
      <w:r w:rsidR="00176896">
        <w:t xml:space="preserve"> </w:t>
      </w:r>
    </w:p>
    <w:p w:rsidR="0018314A" w:rsidRDefault="00951E2D" w:rsidP="00595AF4">
      <w:pPr>
        <w:rPr>
          <w:b w:val="0"/>
          <w:sz w:val="24"/>
          <w:szCs w:val="24"/>
          <w:lang w:val="es-MX"/>
        </w:rPr>
      </w:pPr>
      <w:r>
        <w:rPr>
          <w:b w:val="0"/>
          <w:sz w:val="24"/>
          <w:szCs w:val="24"/>
          <w:lang w:val="es-MX"/>
        </w:rPr>
        <w:t>El</w:t>
      </w:r>
      <w:r w:rsidR="00925E9B">
        <w:rPr>
          <w:b w:val="0"/>
          <w:sz w:val="24"/>
          <w:szCs w:val="24"/>
          <w:lang w:val="es-MX"/>
        </w:rPr>
        <w:t xml:space="preserve"> Departamento de Comercio de </w:t>
      </w:r>
      <w:r w:rsidR="00B270B6">
        <w:rPr>
          <w:b w:val="0"/>
          <w:sz w:val="24"/>
          <w:szCs w:val="24"/>
          <w:lang w:val="es-MX"/>
        </w:rPr>
        <w:t xml:space="preserve">Idaho </w:t>
      </w:r>
      <w:r w:rsidR="00065FA3" w:rsidRPr="00065FA3">
        <w:rPr>
          <w:b w:val="0"/>
          <w:sz w:val="24"/>
          <w:szCs w:val="24"/>
          <w:lang w:val="es-MX"/>
        </w:rPr>
        <w:t>considerará a todos los que pidan una modificaci</w:t>
      </w:r>
      <w:r w:rsidR="00065FA3">
        <w:rPr>
          <w:b w:val="0"/>
          <w:sz w:val="24"/>
          <w:szCs w:val="24"/>
          <w:lang w:val="es-MX"/>
        </w:rPr>
        <w:t>ón razonable</w:t>
      </w:r>
      <w:r w:rsidR="0060780C">
        <w:rPr>
          <w:b w:val="0"/>
          <w:sz w:val="24"/>
          <w:szCs w:val="24"/>
          <w:lang w:val="es-MX"/>
        </w:rPr>
        <w:t xml:space="preserve"> </w:t>
      </w:r>
      <w:r>
        <w:rPr>
          <w:b w:val="0"/>
          <w:sz w:val="24"/>
          <w:szCs w:val="24"/>
          <w:lang w:val="es-MX"/>
        </w:rPr>
        <w:t>p</w:t>
      </w:r>
      <w:r>
        <w:rPr>
          <w:b w:val="0"/>
          <w:sz w:val="24"/>
          <w:szCs w:val="24"/>
          <w:lang w:val="es-MX"/>
        </w:rPr>
        <w:t>ara la audiencia pública</w:t>
      </w:r>
      <w:r>
        <w:rPr>
          <w:b w:val="0"/>
          <w:sz w:val="24"/>
          <w:szCs w:val="24"/>
          <w:lang w:val="es-MX"/>
        </w:rPr>
        <w:t xml:space="preserve"> para </w:t>
      </w:r>
      <w:r w:rsidR="0060780C">
        <w:rPr>
          <w:b w:val="0"/>
          <w:sz w:val="24"/>
          <w:szCs w:val="24"/>
          <w:lang w:val="es-MX"/>
        </w:rPr>
        <w:t>personas con impedimentos físicos, visuales y auditivos</w:t>
      </w:r>
      <w:r w:rsidR="00065FA3">
        <w:rPr>
          <w:b w:val="0"/>
          <w:sz w:val="24"/>
          <w:szCs w:val="24"/>
          <w:lang w:val="es-MX"/>
        </w:rPr>
        <w:t xml:space="preserve">. </w:t>
      </w:r>
      <w:r w:rsidR="0018314A">
        <w:rPr>
          <w:b w:val="0"/>
          <w:sz w:val="24"/>
          <w:szCs w:val="24"/>
          <w:lang w:val="es-MX"/>
        </w:rPr>
        <w:t>Entregue l</w:t>
      </w:r>
      <w:r w:rsidR="0018314A" w:rsidRPr="00065FA3">
        <w:rPr>
          <w:rStyle w:val="hps"/>
          <w:b w:val="0"/>
          <w:sz w:val="24"/>
          <w:szCs w:val="24"/>
          <w:lang w:val="es-MX"/>
        </w:rPr>
        <w:t xml:space="preserve">as </w:t>
      </w:r>
      <w:r w:rsidR="0018314A">
        <w:rPr>
          <w:rStyle w:val="hps"/>
          <w:b w:val="0"/>
          <w:sz w:val="24"/>
          <w:szCs w:val="24"/>
          <w:lang w:val="es-MX"/>
        </w:rPr>
        <w:t>solicitudes por email a</w:t>
      </w:r>
      <w:r>
        <w:rPr>
          <w:rStyle w:val="hps"/>
          <w:b w:val="0"/>
          <w:sz w:val="24"/>
          <w:szCs w:val="24"/>
          <w:lang w:val="es-MX"/>
        </w:rPr>
        <w:t xml:space="preserve"> </w:t>
      </w:r>
      <w:hyperlink r:id="rId9" w:history="1">
        <w:r w:rsidRPr="00ED7BE3">
          <w:rPr>
            <w:rStyle w:val="Hyperlink"/>
            <w:b w:val="0"/>
            <w:sz w:val="24"/>
            <w:szCs w:val="24"/>
            <w:lang w:val="es-MX"/>
          </w:rPr>
          <w:t>dennis.porter@commerce.idaho.gov</w:t>
        </w:r>
      </w:hyperlink>
      <w:r w:rsidR="0018314A">
        <w:rPr>
          <w:rStyle w:val="hps"/>
          <w:b w:val="0"/>
          <w:sz w:val="24"/>
          <w:szCs w:val="24"/>
          <w:lang w:val="es-MX"/>
        </w:rPr>
        <w:t xml:space="preserve"> </w:t>
      </w:r>
    </w:p>
    <w:p w:rsidR="00897EBD" w:rsidRPr="00065FA3" w:rsidRDefault="00065FA3" w:rsidP="00595AF4">
      <w:pPr>
        <w:rPr>
          <w:b w:val="0"/>
          <w:sz w:val="24"/>
          <w:szCs w:val="24"/>
          <w:lang w:val="es-MX"/>
        </w:rPr>
      </w:pPr>
      <w:r w:rsidRPr="00065FA3">
        <w:rPr>
          <w:rStyle w:val="hps"/>
          <w:b w:val="0"/>
          <w:sz w:val="24"/>
          <w:szCs w:val="24"/>
          <w:lang w:val="es-MX"/>
        </w:rPr>
        <w:t xml:space="preserve">Las </w:t>
      </w:r>
      <w:r w:rsidR="00F36A46">
        <w:rPr>
          <w:rStyle w:val="hps"/>
          <w:b w:val="0"/>
          <w:sz w:val="24"/>
          <w:szCs w:val="24"/>
          <w:lang w:val="es-MX"/>
        </w:rPr>
        <w:t xml:space="preserve">solicitudes </w:t>
      </w:r>
      <w:r w:rsidRPr="00065FA3">
        <w:rPr>
          <w:rStyle w:val="hps"/>
          <w:b w:val="0"/>
          <w:sz w:val="24"/>
          <w:szCs w:val="24"/>
          <w:lang w:val="es-MX"/>
        </w:rPr>
        <w:t>a interpretación de idiomas</w:t>
      </w:r>
      <w:r w:rsidRPr="00065FA3">
        <w:rPr>
          <w:b w:val="0"/>
          <w:sz w:val="24"/>
          <w:szCs w:val="24"/>
          <w:lang w:val="es-MX"/>
        </w:rPr>
        <w:t xml:space="preserve"> </w:t>
      </w:r>
      <w:r w:rsidRPr="00065FA3">
        <w:rPr>
          <w:rStyle w:val="hps"/>
          <w:b w:val="0"/>
          <w:sz w:val="24"/>
          <w:szCs w:val="24"/>
          <w:lang w:val="es-MX"/>
        </w:rPr>
        <w:t>deben</w:t>
      </w:r>
      <w:r w:rsidRPr="00065FA3">
        <w:rPr>
          <w:b w:val="0"/>
          <w:sz w:val="24"/>
          <w:szCs w:val="24"/>
          <w:lang w:val="es-MX"/>
        </w:rPr>
        <w:t xml:space="preserve"> ser </w:t>
      </w:r>
      <w:r w:rsidRPr="00065FA3">
        <w:rPr>
          <w:rStyle w:val="hps"/>
          <w:b w:val="0"/>
          <w:sz w:val="24"/>
          <w:szCs w:val="24"/>
          <w:lang w:val="es-MX"/>
        </w:rPr>
        <w:t xml:space="preserve">presentadas </w:t>
      </w:r>
      <w:r w:rsidR="0018314A">
        <w:rPr>
          <w:rStyle w:val="hps"/>
          <w:b w:val="0"/>
          <w:sz w:val="24"/>
          <w:szCs w:val="24"/>
          <w:lang w:val="es-MX"/>
        </w:rPr>
        <w:t>por lo menos diez</w:t>
      </w:r>
      <w:r w:rsidRPr="00065FA3">
        <w:rPr>
          <w:b w:val="0"/>
          <w:sz w:val="24"/>
          <w:szCs w:val="24"/>
          <w:lang w:val="es-MX"/>
        </w:rPr>
        <w:t xml:space="preserve"> </w:t>
      </w:r>
      <w:r w:rsidR="0018314A">
        <w:rPr>
          <w:rStyle w:val="hps"/>
          <w:b w:val="0"/>
          <w:sz w:val="24"/>
          <w:szCs w:val="24"/>
          <w:lang w:val="es-MX"/>
        </w:rPr>
        <w:t>(10</w:t>
      </w:r>
      <w:r w:rsidRPr="00065FA3">
        <w:rPr>
          <w:rStyle w:val="hps"/>
          <w:b w:val="0"/>
          <w:sz w:val="24"/>
          <w:szCs w:val="24"/>
          <w:lang w:val="es-MX"/>
        </w:rPr>
        <w:t>) días</w:t>
      </w:r>
      <w:r w:rsidRPr="00065FA3">
        <w:rPr>
          <w:b w:val="0"/>
          <w:sz w:val="24"/>
          <w:szCs w:val="24"/>
          <w:lang w:val="es-MX"/>
        </w:rPr>
        <w:t xml:space="preserve"> </w:t>
      </w:r>
      <w:r w:rsidRPr="00065FA3">
        <w:rPr>
          <w:rStyle w:val="hps"/>
          <w:b w:val="0"/>
          <w:sz w:val="24"/>
          <w:szCs w:val="24"/>
          <w:lang w:val="es-MX"/>
        </w:rPr>
        <w:t>hábiles antes de</w:t>
      </w:r>
      <w:r w:rsidRPr="00065FA3">
        <w:rPr>
          <w:b w:val="0"/>
          <w:sz w:val="24"/>
          <w:szCs w:val="24"/>
          <w:lang w:val="es-MX"/>
        </w:rPr>
        <w:t xml:space="preserve"> </w:t>
      </w:r>
      <w:r w:rsidRPr="00065FA3">
        <w:rPr>
          <w:rStyle w:val="hps"/>
          <w:b w:val="0"/>
          <w:sz w:val="24"/>
          <w:szCs w:val="24"/>
          <w:lang w:val="es-MX"/>
        </w:rPr>
        <w:t>la audiencia pública</w:t>
      </w:r>
      <w:r w:rsidR="00951E2D">
        <w:rPr>
          <w:rStyle w:val="hps"/>
          <w:b w:val="0"/>
          <w:sz w:val="24"/>
          <w:szCs w:val="24"/>
          <w:lang w:val="es-MX"/>
        </w:rPr>
        <w:t xml:space="preserve"> o al final del </w:t>
      </w:r>
      <w:r w:rsidR="00951E2D" w:rsidRPr="00531163">
        <w:rPr>
          <w:rStyle w:val="hps"/>
          <w:b w:val="0"/>
          <w:sz w:val="24"/>
          <w:szCs w:val="24"/>
          <w:lang w:val="es-MX"/>
        </w:rPr>
        <w:t>período</w:t>
      </w:r>
      <w:r w:rsidR="00951E2D">
        <w:rPr>
          <w:rStyle w:val="hps"/>
          <w:b w:val="0"/>
          <w:sz w:val="24"/>
          <w:szCs w:val="24"/>
          <w:lang w:val="es-MX"/>
        </w:rPr>
        <w:t xml:space="preserve"> para recibir comentarios del público</w:t>
      </w:r>
      <w:r w:rsidRPr="00065FA3">
        <w:rPr>
          <w:rStyle w:val="hps"/>
          <w:b w:val="0"/>
          <w:sz w:val="24"/>
          <w:szCs w:val="24"/>
          <w:lang w:val="es-MX"/>
        </w:rPr>
        <w:t>.</w:t>
      </w:r>
      <w:r w:rsidR="00D14852" w:rsidRPr="00065FA3">
        <w:rPr>
          <w:b w:val="0"/>
          <w:sz w:val="24"/>
          <w:szCs w:val="24"/>
          <w:lang w:val="es-MX"/>
        </w:rPr>
        <w:t xml:space="preserve"> </w:t>
      </w:r>
      <w:r w:rsidR="00F36A46">
        <w:rPr>
          <w:b w:val="0"/>
          <w:sz w:val="24"/>
          <w:szCs w:val="24"/>
          <w:lang w:val="es-MX"/>
        </w:rPr>
        <w:t>Entregue l</w:t>
      </w:r>
      <w:r w:rsidR="00F36A46" w:rsidRPr="00065FA3">
        <w:rPr>
          <w:rStyle w:val="hps"/>
          <w:b w:val="0"/>
          <w:sz w:val="24"/>
          <w:szCs w:val="24"/>
          <w:lang w:val="es-MX"/>
        </w:rPr>
        <w:t xml:space="preserve">as </w:t>
      </w:r>
      <w:r w:rsidR="00F36A46">
        <w:rPr>
          <w:rStyle w:val="hps"/>
          <w:b w:val="0"/>
          <w:sz w:val="24"/>
          <w:szCs w:val="24"/>
          <w:lang w:val="es-MX"/>
        </w:rPr>
        <w:t>solicitudes por email a</w:t>
      </w:r>
      <w:r w:rsidR="00F36A46">
        <w:rPr>
          <w:rStyle w:val="hps"/>
          <w:b w:val="0"/>
          <w:sz w:val="24"/>
          <w:szCs w:val="24"/>
          <w:lang w:val="es-MX"/>
        </w:rPr>
        <w:t xml:space="preserve"> </w:t>
      </w:r>
      <w:hyperlink r:id="rId10" w:history="1">
        <w:r w:rsidR="00F36A46" w:rsidRPr="00ED7BE3">
          <w:rPr>
            <w:rStyle w:val="Hyperlink"/>
            <w:b w:val="0"/>
            <w:sz w:val="24"/>
            <w:szCs w:val="24"/>
            <w:lang w:val="es-MX"/>
          </w:rPr>
          <w:t>grantpubliccomment@ihfa.org</w:t>
        </w:r>
      </w:hyperlink>
      <w:r w:rsidR="00E962AF">
        <w:rPr>
          <w:rStyle w:val="hps"/>
          <w:b w:val="0"/>
          <w:sz w:val="24"/>
          <w:szCs w:val="24"/>
          <w:lang w:val="es-MX"/>
        </w:rPr>
        <w:t xml:space="preserve"> o</w:t>
      </w:r>
      <w:r w:rsidR="00F36A46">
        <w:rPr>
          <w:rStyle w:val="hps"/>
          <w:b w:val="0"/>
          <w:sz w:val="24"/>
          <w:szCs w:val="24"/>
          <w:lang w:val="es-MX"/>
        </w:rPr>
        <w:t xml:space="preserve"> por correo a Grant Programs Administrative Assistant/IHFA, P.O. Box 7899, Boise Idaho 83707-1899</w:t>
      </w:r>
    </w:p>
    <w:p w:rsidR="00E53D70" w:rsidRPr="00065FA3" w:rsidRDefault="009D0C9A" w:rsidP="009D0C9A">
      <w:pPr>
        <w:pStyle w:val="Default"/>
        <w:tabs>
          <w:tab w:val="left" w:pos="6846"/>
        </w:tabs>
        <w:rPr>
          <w:lang w:val="es-MX"/>
        </w:rPr>
      </w:pPr>
      <w:r w:rsidRPr="00065FA3">
        <w:rPr>
          <w:lang w:val="es-MX"/>
        </w:rPr>
        <w:tab/>
      </w:r>
    </w:p>
    <w:p w:rsidR="00E53D70" w:rsidRPr="00065FA3" w:rsidRDefault="00065FA3" w:rsidP="009D4909">
      <w:pPr>
        <w:pStyle w:val="Default"/>
        <w:rPr>
          <w:bCs/>
          <w:lang w:val="es-MX"/>
        </w:rPr>
      </w:pPr>
      <w:r w:rsidRPr="00057504">
        <w:rPr>
          <w:bCs/>
          <w:lang w:val="es-MX"/>
        </w:rPr>
        <w:t>Entregue los comentarios por escrito a</w:t>
      </w:r>
      <w:r w:rsidR="00E53D70" w:rsidRPr="00065FA3">
        <w:rPr>
          <w:bCs/>
          <w:lang w:val="es-MX"/>
        </w:rPr>
        <w:t xml:space="preserve">: </w:t>
      </w:r>
    </w:p>
    <w:p w:rsidR="0041121E" w:rsidRPr="009D0C9A" w:rsidRDefault="00E53D70" w:rsidP="009D4909">
      <w:pPr>
        <w:pStyle w:val="Default"/>
      </w:pPr>
      <w:r w:rsidRPr="009D0C9A">
        <w:t xml:space="preserve">CDBG Program- Dennis Porter (IDC) </w:t>
      </w:r>
      <w:hyperlink r:id="rId11" w:history="1">
        <w:r w:rsidR="00595AF4" w:rsidRPr="009D0C9A">
          <w:rPr>
            <w:rStyle w:val="Hyperlink"/>
          </w:rPr>
          <w:t>dennis.porter@community.idaho.gov</w:t>
        </w:r>
      </w:hyperlink>
      <w:r w:rsidR="00595AF4" w:rsidRPr="009D0C9A">
        <w:t xml:space="preserve"> </w:t>
      </w:r>
      <w:r w:rsidRPr="009D0C9A">
        <w:t xml:space="preserve">; fax: 208.334.2631; Department of Commerce- P.O. Box 83720, Boise, ID 83720-0093. </w:t>
      </w:r>
    </w:p>
    <w:p w:rsidR="00CC1805" w:rsidRDefault="00CC1805" w:rsidP="009D4909">
      <w:pPr>
        <w:pStyle w:val="Default"/>
      </w:pPr>
    </w:p>
    <w:p w:rsidR="00E53D70" w:rsidRDefault="00E53D70" w:rsidP="009D4909">
      <w:pPr>
        <w:pStyle w:val="Default"/>
      </w:pPr>
      <w:r w:rsidRPr="009D0C9A">
        <w:t>HOME</w:t>
      </w:r>
      <w:r w:rsidR="00926DF1">
        <w:t>, HTF</w:t>
      </w:r>
      <w:r w:rsidRPr="009D0C9A">
        <w:t xml:space="preserve"> and ESG Programs- </w:t>
      </w:r>
      <w:hyperlink r:id="rId12" w:history="1">
        <w:r w:rsidR="0041121E" w:rsidRPr="009D0C9A">
          <w:rPr>
            <w:rStyle w:val="Hyperlink"/>
          </w:rPr>
          <w:t>jerik@ihfa.org</w:t>
        </w:r>
      </w:hyperlink>
      <w:r w:rsidR="001C1C47" w:rsidRPr="009D0C9A">
        <w:t>;</w:t>
      </w:r>
      <w:r w:rsidR="004915A1" w:rsidRPr="009D0C9A">
        <w:t xml:space="preserve"> </w:t>
      </w:r>
      <w:r w:rsidR="00065FA3">
        <w:t>por correo a</w:t>
      </w:r>
      <w:r w:rsidR="004915A1" w:rsidRPr="009D0C9A">
        <w:t xml:space="preserve">: </w:t>
      </w:r>
      <w:r w:rsidR="0041121E" w:rsidRPr="009D0C9A">
        <w:t>IHFA- Grants Programs,</w:t>
      </w:r>
      <w:r w:rsidRPr="009D0C9A">
        <w:t xml:space="preserve"> P.O. Box 7899, Boise, ID 83707-189</w:t>
      </w:r>
      <w:r w:rsidR="0041121E" w:rsidRPr="009D0C9A">
        <w:t>9</w:t>
      </w:r>
      <w:r w:rsidR="001C1C47" w:rsidRPr="009D0C9A">
        <w:t xml:space="preserve">; </w:t>
      </w:r>
      <w:r w:rsidR="004915A1" w:rsidRPr="009D0C9A">
        <w:t xml:space="preserve">o </w:t>
      </w:r>
      <w:r w:rsidR="0041121E" w:rsidRPr="009D0C9A">
        <w:t>TDD 1.800.545.1833 Ext. 400.</w:t>
      </w:r>
    </w:p>
    <w:p w:rsidR="00065FA3" w:rsidRPr="00065FA3" w:rsidRDefault="003B0B5B" w:rsidP="00DB5108">
      <w:pPr>
        <w:rPr>
          <w:lang w:val="es-MX"/>
        </w:rPr>
      </w:pPr>
      <w:r w:rsidRPr="00065FA3">
        <w:rPr>
          <w:snapToGrid/>
          <w:sz w:val="16"/>
          <w:szCs w:val="16"/>
          <w:lang w:val="es-MX"/>
        </w:rPr>
        <w:t>Igualdad De Oportunidades De Vivienda</w:t>
      </w:r>
      <w:r w:rsidR="00065FA3" w:rsidRPr="00065FA3">
        <w:rPr>
          <w:caps/>
          <w:noProof/>
          <w:snapToGrid/>
          <w:sz w:val="16"/>
          <w:szCs w:val="16"/>
        </w:rPr>
        <w:drawing>
          <wp:inline distT="0" distB="0" distL="0" distR="0">
            <wp:extent cx="381000" cy="381000"/>
            <wp:effectExtent l="0" t="0" r="0" b="0"/>
            <wp:docPr id="6" name="Picture 6" descr="equalhou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alhous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FA3">
        <w:rPr>
          <w:caps/>
          <w:noProof/>
          <w:snapToGrid/>
          <w:sz w:val="16"/>
          <w:szCs w:val="16"/>
          <w:lang w:val="es-MX"/>
        </w:rPr>
        <w:t xml:space="preserve">  </w:t>
      </w:r>
      <w:r w:rsidRPr="00065FA3">
        <w:rPr>
          <w:noProof/>
          <w:snapToGrid/>
          <w:sz w:val="16"/>
          <w:szCs w:val="16"/>
          <w:lang w:val="es-MX"/>
        </w:rPr>
        <w:t>Sin Barreras</w:t>
      </w:r>
      <w:r>
        <w:rPr>
          <w:noProof/>
          <w:snapToGrid/>
          <w:sz w:val="16"/>
          <w:szCs w:val="16"/>
          <w:lang w:val="es-MX"/>
        </w:rPr>
        <w:t xml:space="preserve"> </w:t>
      </w:r>
      <w:r w:rsidR="00065FA3" w:rsidRPr="00065FA3">
        <w:rPr>
          <w:caps/>
          <w:noProof/>
          <w:snapToGrid/>
          <w:sz w:val="16"/>
          <w:szCs w:val="16"/>
        </w:rPr>
        <w:drawing>
          <wp:inline distT="0" distB="0" distL="0" distR="0">
            <wp:extent cx="285750" cy="428625"/>
            <wp:effectExtent l="0" t="0" r="0" b="0"/>
            <wp:docPr id="5" name="Picture 5" descr="barrier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rierfre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FA3" w:rsidRPr="00065FA3">
        <w:rPr>
          <w:caps/>
          <w:snapToGrid/>
          <w:sz w:val="16"/>
          <w:szCs w:val="16"/>
          <w:lang w:val="es-MX"/>
        </w:rPr>
        <w:t xml:space="preserve">  </w:t>
      </w:r>
      <w:r w:rsidR="00065FA3">
        <w:rPr>
          <w:caps/>
          <w:snapToGrid/>
          <w:sz w:val="16"/>
          <w:szCs w:val="16"/>
          <w:lang w:val="es-MX"/>
        </w:rPr>
        <w:t xml:space="preserve"> </w:t>
      </w:r>
      <w:r w:rsidRPr="00065FA3">
        <w:rPr>
          <w:snapToGrid/>
          <w:sz w:val="16"/>
          <w:szCs w:val="16"/>
          <w:lang w:val="es-MX"/>
        </w:rPr>
        <w:t>Empleador De Igualdad De Oportunidades</w:t>
      </w:r>
      <w:r w:rsidRPr="00065FA3">
        <w:rPr>
          <w:snapToGrid/>
          <w:lang w:val="es-MX"/>
        </w:rPr>
        <w:t xml:space="preserve"> </w:t>
      </w:r>
      <w:r w:rsidR="00065FA3" w:rsidRPr="00065FA3">
        <w:rPr>
          <w:noProof/>
          <w:snapToGrid/>
        </w:rPr>
        <w:drawing>
          <wp:inline distT="0" distB="0" distL="0" distR="0">
            <wp:extent cx="381000" cy="381000"/>
            <wp:effectExtent l="0" t="0" r="0" b="0"/>
            <wp:docPr id="4" name="Picture 4" descr="equalopp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qualoppe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5FA3" w:rsidRPr="00065FA3" w:rsidSect="00030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C50" w:rsidRDefault="00955C50" w:rsidP="008565FB">
      <w:pPr>
        <w:spacing w:before="0"/>
      </w:pPr>
      <w:r>
        <w:separator/>
      </w:r>
    </w:p>
  </w:endnote>
  <w:endnote w:type="continuationSeparator" w:id="0">
    <w:p w:rsidR="00955C50" w:rsidRDefault="00955C50" w:rsidP="008565F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C50" w:rsidRDefault="00955C50" w:rsidP="008565FB">
      <w:pPr>
        <w:spacing w:before="0"/>
      </w:pPr>
      <w:r>
        <w:separator/>
      </w:r>
    </w:p>
  </w:footnote>
  <w:footnote w:type="continuationSeparator" w:id="0">
    <w:p w:rsidR="00955C50" w:rsidRDefault="00955C50" w:rsidP="008565F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70"/>
    <w:rsid w:val="00001CAA"/>
    <w:rsid w:val="00001F47"/>
    <w:rsid w:val="00005A6A"/>
    <w:rsid w:val="00007A32"/>
    <w:rsid w:val="00021069"/>
    <w:rsid w:val="0002142D"/>
    <w:rsid w:val="00022689"/>
    <w:rsid w:val="00022FFE"/>
    <w:rsid w:val="0002344E"/>
    <w:rsid w:val="00024231"/>
    <w:rsid w:val="00026232"/>
    <w:rsid w:val="000306A7"/>
    <w:rsid w:val="0003141A"/>
    <w:rsid w:val="00033E92"/>
    <w:rsid w:val="000360CE"/>
    <w:rsid w:val="0003685E"/>
    <w:rsid w:val="000409A9"/>
    <w:rsid w:val="00043DE6"/>
    <w:rsid w:val="00045D4E"/>
    <w:rsid w:val="000504D2"/>
    <w:rsid w:val="00051113"/>
    <w:rsid w:val="000518B5"/>
    <w:rsid w:val="00052066"/>
    <w:rsid w:val="0005752B"/>
    <w:rsid w:val="00063122"/>
    <w:rsid w:val="00064042"/>
    <w:rsid w:val="00065B6C"/>
    <w:rsid w:val="00065FA3"/>
    <w:rsid w:val="00071789"/>
    <w:rsid w:val="00081D3A"/>
    <w:rsid w:val="000972B5"/>
    <w:rsid w:val="0009778B"/>
    <w:rsid w:val="000A1F1A"/>
    <w:rsid w:val="000A21EE"/>
    <w:rsid w:val="000B4617"/>
    <w:rsid w:val="000B6DC4"/>
    <w:rsid w:val="000B6F6C"/>
    <w:rsid w:val="000B70DC"/>
    <w:rsid w:val="000C066F"/>
    <w:rsid w:val="000C2372"/>
    <w:rsid w:val="000C3D78"/>
    <w:rsid w:val="000C5545"/>
    <w:rsid w:val="000D0861"/>
    <w:rsid w:val="000D1D63"/>
    <w:rsid w:val="000D21BC"/>
    <w:rsid w:val="000D2470"/>
    <w:rsid w:val="000D483E"/>
    <w:rsid w:val="000D56D2"/>
    <w:rsid w:val="000D57AA"/>
    <w:rsid w:val="000D5B55"/>
    <w:rsid w:val="000D77BC"/>
    <w:rsid w:val="000E0F9E"/>
    <w:rsid w:val="000E156A"/>
    <w:rsid w:val="000E2015"/>
    <w:rsid w:val="000E5C9C"/>
    <w:rsid w:val="000E65CB"/>
    <w:rsid w:val="000F0A92"/>
    <w:rsid w:val="000F0CCB"/>
    <w:rsid w:val="000F4467"/>
    <w:rsid w:val="000F4679"/>
    <w:rsid w:val="0010388A"/>
    <w:rsid w:val="00110923"/>
    <w:rsid w:val="00110BE2"/>
    <w:rsid w:val="001131E4"/>
    <w:rsid w:val="001209B5"/>
    <w:rsid w:val="00121217"/>
    <w:rsid w:val="00126F16"/>
    <w:rsid w:val="00127C71"/>
    <w:rsid w:val="00130E2D"/>
    <w:rsid w:val="00131F98"/>
    <w:rsid w:val="00133B21"/>
    <w:rsid w:val="00134AE9"/>
    <w:rsid w:val="00134BBF"/>
    <w:rsid w:val="00140C7C"/>
    <w:rsid w:val="00141F5C"/>
    <w:rsid w:val="001452AB"/>
    <w:rsid w:val="00145B18"/>
    <w:rsid w:val="00146E68"/>
    <w:rsid w:val="0015217A"/>
    <w:rsid w:val="00162022"/>
    <w:rsid w:val="001636DF"/>
    <w:rsid w:val="001644CB"/>
    <w:rsid w:val="00167B60"/>
    <w:rsid w:val="00170CD7"/>
    <w:rsid w:val="00171EB0"/>
    <w:rsid w:val="00175A75"/>
    <w:rsid w:val="00175C9D"/>
    <w:rsid w:val="00175CD8"/>
    <w:rsid w:val="00176896"/>
    <w:rsid w:val="0018314A"/>
    <w:rsid w:val="00183CE3"/>
    <w:rsid w:val="00185C5C"/>
    <w:rsid w:val="0018734D"/>
    <w:rsid w:val="00190FD7"/>
    <w:rsid w:val="0019259D"/>
    <w:rsid w:val="00192617"/>
    <w:rsid w:val="001948B3"/>
    <w:rsid w:val="001A4372"/>
    <w:rsid w:val="001A4FA8"/>
    <w:rsid w:val="001A7130"/>
    <w:rsid w:val="001B1CD9"/>
    <w:rsid w:val="001B293F"/>
    <w:rsid w:val="001B3738"/>
    <w:rsid w:val="001B71CD"/>
    <w:rsid w:val="001C1C47"/>
    <w:rsid w:val="001C4F0A"/>
    <w:rsid w:val="001C5F36"/>
    <w:rsid w:val="001C721C"/>
    <w:rsid w:val="001D0072"/>
    <w:rsid w:val="001D0179"/>
    <w:rsid w:val="001D0965"/>
    <w:rsid w:val="001D19FE"/>
    <w:rsid w:val="001D3667"/>
    <w:rsid w:val="001D39E0"/>
    <w:rsid w:val="001D4850"/>
    <w:rsid w:val="001D6099"/>
    <w:rsid w:val="001E1DC8"/>
    <w:rsid w:val="001E2B82"/>
    <w:rsid w:val="001E2E85"/>
    <w:rsid w:val="001E7D8F"/>
    <w:rsid w:val="001F1C59"/>
    <w:rsid w:val="001F1E95"/>
    <w:rsid w:val="001F2A8F"/>
    <w:rsid w:val="001F367B"/>
    <w:rsid w:val="001F4F41"/>
    <w:rsid w:val="001F6C06"/>
    <w:rsid w:val="001F73FB"/>
    <w:rsid w:val="00205AA0"/>
    <w:rsid w:val="00212359"/>
    <w:rsid w:val="002138AE"/>
    <w:rsid w:val="00213A4B"/>
    <w:rsid w:val="00217BFA"/>
    <w:rsid w:val="00220B2B"/>
    <w:rsid w:val="00222F50"/>
    <w:rsid w:val="00224CAA"/>
    <w:rsid w:val="0022557F"/>
    <w:rsid w:val="00226B7C"/>
    <w:rsid w:val="00230A94"/>
    <w:rsid w:val="00231570"/>
    <w:rsid w:val="0023594F"/>
    <w:rsid w:val="00236727"/>
    <w:rsid w:val="00237448"/>
    <w:rsid w:val="00237B0B"/>
    <w:rsid w:val="002436D4"/>
    <w:rsid w:val="00247AC6"/>
    <w:rsid w:val="00250EB5"/>
    <w:rsid w:val="0025102B"/>
    <w:rsid w:val="0025795A"/>
    <w:rsid w:val="0026149A"/>
    <w:rsid w:val="002660FB"/>
    <w:rsid w:val="00267882"/>
    <w:rsid w:val="002704C1"/>
    <w:rsid w:val="00271AB0"/>
    <w:rsid w:val="002724A1"/>
    <w:rsid w:val="0027281C"/>
    <w:rsid w:val="00272905"/>
    <w:rsid w:val="00277E62"/>
    <w:rsid w:val="002854F4"/>
    <w:rsid w:val="00286550"/>
    <w:rsid w:val="00286CCD"/>
    <w:rsid w:val="00290C5D"/>
    <w:rsid w:val="00297D85"/>
    <w:rsid w:val="002A5E6D"/>
    <w:rsid w:val="002B455D"/>
    <w:rsid w:val="002B4D13"/>
    <w:rsid w:val="002C0F5B"/>
    <w:rsid w:val="002C4053"/>
    <w:rsid w:val="002C7A0B"/>
    <w:rsid w:val="002D05BB"/>
    <w:rsid w:val="002D14A2"/>
    <w:rsid w:val="002D1D45"/>
    <w:rsid w:val="002E1974"/>
    <w:rsid w:val="002E3C46"/>
    <w:rsid w:val="002E4426"/>
    <w:rsid w:val="002E6D07"/>
    <w:rsid w:val="002F02A4"/>
    <w:rsid w:val="002F0942"/>
    <w:rsid w:val="002F0C11"/>
    <w:rsid w:val="002F1210"/>
    <w:rsid w:val="002F33C2"/>
    <w:rsid w:val="002F379B"/>
    <w:rsid w:val="002F5CBC"/>
    <w:rsid w:val="003016A2"/>
    <w:rsid w:val="003041D6"/>
    <w:rsid w:val="003105B8"/>
    <w:rsid w:val="0031146C"/>
    <w:rsid w:val="003200A4"/>
    <w:rsid w:val="00321E5B"/>
    <w:rsid w:val="00331F87"/>
    <w:rsid w:val="003322F5"/>
    <w:rsid w:val="0033240C"/>
    <w:rsid w:val="0033696F"/>
    <w:rsid w:val="0033725A"/>
    <w:rsid w:val="003422C2"/>
    <w:rsid w:val="00342821"/>
    <w:rsid w:val="0034285A"/>
    <w:rsid w:val="00345701"/>
    <w:rsid w:val="00347E38"/>
    <w:rsid w:val="00351193"/>
    <w:rsid w:val="00360756"/>
    <w:rsid w:val="00360B6D"/>
    <w:rsid w:val="00364D61"/>
    <w:rsid w:val="003676CC"/>
    <w:rsid w:val="00367D47"/>
    <w:rsid w:val="00375713"/>
    <w:rsid w:val="00377F63"/>
    <w:rsid w:val="003802D3"/>
    <w:rsid w:val="00381458"/>
    <w:rsid w:val="00381476"/>
    <w:rsid w:val="003941C7"/>
    <w:rsid w:val="003A4A27"/>
    <w:rsid w:val="003A4BF1"/>
    <w:rsid w:val="003A5AE9"/>
    <w:rsid w:val="003A5B45"/>
    <w:rsid w:val="003A61ED"/>
    <w:rsid w:val="003A725E"/>
    <w:rsid w:val="003B0B5B"/>
    <w:rsid w:val="003B27E9"/>
    <w:rsid w:val="003B2B31"/>
    <w:rsid w:val="003B7137"/>
    <w:rsid w:val="003C04B4"/>
    <w:rsid w:val="003C09DC"/>
    <w:rsid w:val="003C40D9"/>
    <w:rsid w:val="003C49FF"/>
    <w:rsid w:val="003C6C1D"/>
    <w:rsid w:val="003C7C86"/>
    <w:rsid w:val="003D196E"/>
    <w:rsid w:val="003D32CE"/>
    <w:rsid w:val="003D38F6"/>
    <w:rsid w:val="003D5036"/>
    <w:rsid w:val="003D5F97"/>
    <w:rsid w:val="003D6A4D"/>
    <w:rsid w:val="003D704F"/>
    <w:rsid w:val="003E04C9"/>
    <w:rsid w:val="003E0E0E"/>
    <w:rsid w:val="003E2D0C"/>
    <w:rsid w:val="003E590F"/>
    <w:rsid w:val="003F1F9E"/>
    <w:rsid w:val="003F4F24"/>
    <w:rsid w:val="004027DD"/>
    <w:rsid w:val="00403059"/>
    <w:rsid w:val="00403EA7"/>
    <w:rsid w:val="0040487E"/>
    <w:rsid w:val="00405C41"/>
    <w:rsid w:val="00405FB1"/>
    <w:rsid w:val="00410FFC"/>
    <w:rsid w:val="0041121E"/>
    <w:rsid w:val="00412DC1"/>
    <w:rsid w:val="00413212"/>
    <w:rsid w:val="004134B2"/>
    <w:rsid w:val="004178E9"/>
    <w:rsid w:val="004200D7"/>
    <w:rsid w:val="0042194F"/>
    <w:rsid w:val="004224F9"/>
    <w:rsid w:val="004258A7"/>
    <w:rsid w:val="004262BB"/>
    <w:rsid w:val="004262D7"/>
    <w:rsid w:val="00437086"/>
    <w:rsid w:val="00437311"/>
    <w:rsid w:val="004413D8"/>
    <w:rsid w:val="00443959"/>
    <w:rsid w:val="00445FB8"/>
    <w:rsid w:val="00446569"/>
    <w:rsid w:val="004504E1"/>
    <w:rsid w:val="0045082A"/>
    <w:rsid w:val="004510DA"/>
    <w:rsid w:val="00455A08"/>
    <w:rsid w:val="004570F2"/>
    <w:rsid w:val="004627EC"/>
    <w:rsid w:val="00465545"/>
    <w:rsid w:val="00471C58"/>
    <w:rsid w:val="00474AE0"/>
    <w:rsid w:val="00482643"/>
    <w:rsid w:val="004915A1"/>
    <w:rsid w:val="00491B8A"/>
    <w:rsid w:val="00492A72"/>
    <w:rsid w:val="00495F05"/>
    <w:rsid w:val="004A155A"/>
    <w:rsid w:val="004A3A2E"/>
    <w:rsid w:val="004A6940"/>
    <w:rsid w:val="004B0B9B"/>
    <w:rsid w:val="004B0CA8"/>
    <w:rsid w:val="004B1596"/>
    <w:rsid w:val="004B1DEC"/>
    <w:rsid w:val="004B4BBB"/>
    <w:rsid w:val="004C04B2"/>
    <w:rsid w:val="004C1A15"/>
    <w:rsid w:val="004C7C7C"/>
    <w:rsid w:val="004D6654"/>
    <w:rsid w:val="004D6D19"/>
    <w:rsid w:val="004D71F6"/>
    <w:rsid w:val="004D7E83"/>
    <w:rsid w:val="004E0E6F"/>
    <w:rsid w:val="004E10A1"/>
    <w:rsid w:val="004E2CB3"/>
    <w:rsid w:val="004E397A"/>
    <w:rsid w:val="004E5763"/>
    <w:rsid w:val="004E6B66"/>
    <w:rsid w:val="004E6C35"/>
    <w:rsid w:val="004E7DAC"/>
    <w:rsid w:val="004F215B"/>
    <w:rsid w:val="004F29BD"/>
    <w:rsid w:val="004F3817"/>
    <w:rsid w:val="004F3EE1"/>
    <w:rsid w:val="004F414D"/>
    <w:rsid w:val="004F6B79"/>
    <w:rsid w:val="00502AD7"/>
    <w:rsid w:val="00503F51"/>
    <w:rsid w:val="00505FE4"/>
    <w:rsid w:val="00506760"/>
    <w:rsid w:val="005102C0"/>
    <w:rsid w:val="00512C4A"/>
    <w:rsid w:val="00514A49"/>
    <w:rsid w:val="00515BB3"/>
    <w:rsid w:val="005168CC"/>
    <w:rsid w:val="00516F1C"/>
    <w:rsid w:val="0051792C"/>
    <w:rsid w:val="00517AC9"/>
    <w:rsid w:val="0052145B"/>
    <w:rsid w:val="0052228F"/>
    <w:rsid w:val="005241AB"/>
    <w:rsid w:val="00526338"/>
    <w:rsid w:val="0053026F"/>
    <w:rsid w:val="0053104C"/>
    <w:rsid w:val="00531163"/>
    <w:rsid w:val="005315DC"/>
    <w:rsid w:val="00537D53"/>
    <w:rsid w:val="00542F06"/>
    <w:rsid w:val="00544439"/>
    <w:rsid w:val="00545995"/>
    <w:rsid w:val="005479C5"/>
    <w:rsid w:val="0055101D"/>
    <w:rsid w:val="00553305"/>
    <w:rsid w:val="005540B5"/>
    <w:rsid w:val="00557165"/>
    <w:rsid w:val="00557EAB"/>
    <w:rsid w:val="00562A1F"/>
    <w:rsid w:val="0056337A"/>
    <w:rsid w:val="00570840"/>
    <w:rsid w:val="00570FDC"/>
    <w:rsid w:val="005721F4"/>
    <w:rsid w:val="005814C8"/>
    <w:rsid w:val="00581C05"/>
    <w:rsid w:val="005914F8"/>
    <w:rsid w:val="00595AF4"/>
    <w:rsid w:val="005A0385"/>
    <w:rsid w:val="005A077D"/>
    <w:rsid w:val="005A4DC0"/>
    <w:rsid w:val="005A55A0"/>
    <w:rsid w:val="005A731A"/>
    <w:rsid w:val="005B0530"/>
    <w:rsid w:val="005B0DDE"/>
    <w:rsid w:val="005B20FF"/>
    <w:rsid w:val="005B3BFF"/>
    <w:rsid w:val="005B54A6"/>
    <w:rsid w:val="005B71BE"/>
    <w:rsid w:val="005C1C53"/>
    <w:rsid w:val="005C4627"/>
    <w:rsid w:val="005D1186"/>
    <w:rsid w:val="005D2922"/>
    <w:rsid w:val="005D6216"/>
    <w:rsid w:val="005D6672"/>
    <w:rsid w:val="005D67FD"/>
    <w:rsid w:val="005D6F3F"/>
    <w:rsid w:val="005E048F"/>
    <w:rsid w:val="005E55AD"/>
    <w:rsid w:val="005F3AA4"/>
    <w:rsid w:val="005F7076"/>
    <w:rsid w:val="005F71EA"/>
    <w:rsid w:val="00600917"/>
    <w:rsid w:val="0060105C"/>
    <w:rsid w:val="006051E4"/>
    <w:rsid w:val="00606CF0"/>
    <w:rsid w:val="0060780C"/>
    <w:rsid w:val="00607C46"/>
    <w:rsid w:val="0061071B"/>
    <w:rsid w:val="00610FA5"/>
    <w:rsid w:val="006123AF"/>
    <w:rsid w:val="00616C94"/>
    <w:rsid w:val="00616CE0"/>
    <w:rsid w:val="00621372"/>
    <w:rsid w:val="00622BEE"/>
    <w:rsid w:val="0062639C"/>
    <w:rsid w:val="006266E8"/>
    <w:rsid w:val="00630981"/>
    <w:rsid w:val="00631A30"/>
    <w:rsid w:val="006336AF"/>
    <w:rsid w:val="0063378B"/>
    <w:rsid w:val="006349BB"/>
    <w:rsid w:val="00637ECE"/>
    <w:rsid w:val="0064018C"/>
    <w:rsid w:val="00640C61"/>
    <w:rsid w:val="00642AF4"/>
    <w:rsid w:val="00642D6C"/>
    <w:rsid w:val="006433C7"/>
    <w:rsid w:val="00645C3E"/>
    <w:rsid w:val="0065263B"/>
    <w:rsid w:val="006527AB"/>
    <w:rsid w:val="00653688"/>
    <w:rsid w:val="00662B8C"/>
    <w:rsid w:val="00662FCE"/>
    <w:rsid w:val="006633B8"/>
    <w:rsid w:val="00667C5E"/>
    <w:rsid w:val="0067241A"/>
    <w:rsid w:val="006753B4"/>
    <w:rsid w:val="006776EF"/>
    <w:rsid w:val="00680F54"/>
    <w:rsid w:val="006863C8"/>
    <w:rsid w:val="00692A88"/>
    <w:rsid w:val="00692D3E"/>
    <w:rsid w:val="00694471"/>
    <w:rsid w:val="006A0AF8"/>
    <w:rsid w:val="006A0EB9"/>
    <w:rsid w:val="006A1D5D"/>
    <w:rsid w:val="006A35BD"/>
    <w:rsid w:val="006A5612"/>
    <w:rsid w:val="006A5B70"/>
    <w:rsid w:val="006A5F8F"/>
    <w:rsid w:val="006A6DB0"/>
    <w:rsid w:val="006B121F"/>
    <w:rsid w:val="006B3EC6"/>
    <w:rsid w:val="006C13AA"/>
    <w:rsid w:val="006C1D90"/>
    <w:rsid w:val="006C4B26"/>
    <w:rsid w:val="006C5F34"/>
    <w:rsid w:val="006C6B40"/>
    <w:rsid w:val="006C78BC"/>
    <w:rsid w:val="006D41C5"/>
    <w:rsid w:val="006D5E51"/>
    <w:rsid w:val="006E0C48"/>
    <w:rsid w:val="006E1265"/>
    <w:rsid w:val="006E2365"/>
    <w:rsid w:val="006E2F06"/>
    <w:rsid w:val="006E597C"/>
    <w:rsid w:val="006F1050"/>
    <w:rsid w:val="006F2A5E"/>
    <w:rsid w:val="006F4164"/>
    <w:rsid w:val="00702456"/>
    <w:rsid w:val="00702CC8"/>
    <w:rsid w:val="007030AF"/>
    <w:rsid w:val="0070587E"/>
    <w:rsid w:val="00706106"/>
    <w:rsid w:val="007123DB"/>
    <w:rsid w:val="00712433"/>
    <w:rsid w:val="00716BDE"/>
    <w:rsid w:val="007173C2"/>
    <w:rsid w:val="00721EFE"/>
    <w:rsid w:val="00725A00"/>
    <w:rsid w:val="00725CD9"/>
    <w:rsid w:val="00726B54"/>
    <w:rsid w:val="0072775A"/>
    <w:rsid w:val="00731326"/>
    <w:rsid w:val="00732106"/>
    <w:rsid w:val="00735075"/>
    <w:rsid w:val="007438B5"/>
    <w:rsid w:val="00743E88"/>
    <w:rsid w:val="007441E5"/>
    <w:rsid w:val="00747034"/>
    <w:rsid w:val="007501ED"/>
    <w:rsid w:val="00750D22"/>
    <w:rsid w:val="00756435"/>
    <w:rsid w:val="0076319A"/>
    <w:rsid w:val="007638B1"/>
    <w:rsid w:val="007641FC"/>
    <w:rsid w:val="0076618D"/>
    <w:rsid w:val="00773D41"/>
    <w:rsid w:val="00774E59"/>
    <w:rsid w:val="0077547A"/>
    <w:rsid w:val="00780ACD"/>
    <w:rsid w:val="00781C55"/>
    <w:rsid w:val="00783C33"/>
    <w:rsid w:val="00785DD5"/>
    <w:rsid w:val="0079151E"/>
    <w:rsid w:val="00793D96"/>
    <w:rsid w:val="007954DF"/>
    <w:rsid w:val="00797F89"/>
    <w:rsid w:val="007A0A68"/>
    <w:rsid w:val="007A0EF1"/>
    <w:rsid w:val="007A1A2A"/>
    <w:rsid w:val="007A212C"/>
    <w:rsid w:val="007A2677"/>
    <w:rsid w:val="007A2997"/>
    <w:rsid w:val="007B09B9"/>
    <w:rsid w:val="007B476F"/>
    <w:rsid w:val="007B5189"/>
    <w:rsid w:val="007B559E"/>
    <w:rsid w:val="007B7EDC"/>
    <w:rsid w:val="007C0492"/>
    <w:rsid w:val="007C1558"/>
    <w:rsid w:val="007C3CE0"/>
    <w:rsid w:val="007C3ED4"/>
    <w:rsid w:val="007C5BAC"/>
    <w:rsid w:val="007D1560"/>
    <w:rsid w:val="007D31EF"/>
    <w:rsid w:val="007D3441"/>
    <w:rsid w:val="007D35C0"/>
    <w:rsid w:val="007D36A0"/>
    <w:rsid w:val="007D3C28"/>
    <w:rsid w:val="007E204B"/>
    <w:rsid w:val="007E3936"/>
    <w:rsid w:val="007F00F6"/>
    <w:rsid w:val="007F1BAB"/>
    <w:rsid w:val="00804C3C"/>
    <w:rsid w:val="00805106"/>
    <w:rsid w:val="00805197"/>
    <w:rsid w:val="00806E37"/>
    <w:rsid w:val="008072C0"/>
    <w:rsid w:val="00810787"/>
    <w:rsid w:val="00810C18"/>
    <w:rsid w:val="008156E1"/>
    <w:rsid w:val="00817513"/>
    <w:rsid w:val="00822017"/>
    <w:rsid w:val="008223AA"/>
    <w:rsid w:val="00823429"/>
    <w:rsid w:val="008234E1"/>
    <w:rsid w:val="0082389A"/>
    <w:rsid w:val="00824364"/>
    <w:rsid w:val="008249D7"/>
    <w:rsid w:val="008303B6"/>
    <w:rsid w:val="008346BE"/>
    <w:rsid w:val="00836086"/>
    <w:rsid w:val="008400D6"/>
    <w:rsid w:val="00840748"/>
    <w:rsid w:val="00840B48"/>
    <w:rsid w:val="00842C13"/>
    <w:rsid w:val="00843E94"/>
    <w:rsid w:val="0084489D"/>
    <w:rsid w:val="008451F4"/>
    <w:rsid w:val="008500D9"/>
    <w:rsid w:val="00851BC4"/>
    <w:rsid w:val="008565FB"/>
    <w:rsid w:val="00857740"/>
    <w:rsid w:val="008640FD"/>
    <w:rsid w:val="00865FA7"/>
    <w:rsid w:val="0087255B"/>
    <w:rsid w:val="0087365E"/>
    <w:rsid w:val="00873EE9"/>
    <w:rsid w:val="008801CE"/>
    <w:rsid w:val="00884528"/>
    <w:rsid w:val="00886E15"/>
    <w:rsid w:val="00887D16"/>
    <w:rsid w:val="00890329"/>
    <w:rsid w:val="00890847"/>
    <w:rsid w:val="0089152E"/>
    <w:rsid w:val="00892E52"/>
    <w:rsid w:val="00897EBD"/>
    <w:rsid w:val="008A275B"/>
    <w:rsid w:val="008A581D"/>
    <w:rsid w:val="008A675A"/>
    <w:rsid w:val="008B59A1"/>
    <w:rsid w:val="008B59F4"/>
    <w:rsid w:val="008C25F4"/>
    <w:rsid w:val="008C2C63"/>
    <w:rsid w:val="008C4577"/>
    <w:rsid w:val="008D266C"/>
    <w:rsid w:val="008D6674"/>
    <w:rsid w:val="008D6807"/>
    <w:rsid w:val="008E0DEE"/>
    <w:rsid w:val="008E3540"/>
    <w:rsid w:val="008E390E"/>
    <w:rsid w:val="008E77CE"/>
    <w:rsid w:val="008E7BB9"/>
    <w:rsid w:val="008F24DB"/>
    <w:rsid w:val="008F41E0"/>
    <w:rsid w:val="008F580A"/>
    <w:rsid w:val="00902EDB"/>
    <w:rsid w:val="00902FB3"/>
    <w:rsid w:val="00903AA7"/>
    <w:rsid w:val="009040A9"/>
    <w:rsid w:val="00910D5B"/>
    <w:rsid w:val="00914FBD"/>
    <w:rsid w:val="009155E4"/>
    <w:rsid w:val="009230AF"/>
    <w:rsid w:val="00925445"/>
    <w:rsid w:val="00925D0A"/>
    <w:rsid w:val="00925E9B"/>
    <w:rsid w:val="00926DF1"/>
    <w:rsid w:val="0093060B"/>
    <w:rsid w:val="009310D4"/>
    <w:rsid w:val="009412F1"/>
    <w:rsid w:val="00942102"/>
    <w:rsid w:val="009461FB"/>
    <w:rsid w:val="009464A1"/>
    <w:rsid w:val="00951A48"/>
    <w:rsid w:val="00951E2D"/>
    <w:rsid w:val="009520F4"/>
    <w:rsid w:val="0095486C"/>
    <w:rsid w:val="00955C50"/>
    <w:rsid w:val="00957DA5"/>
    <w:rsid w:val="00961C23"/>
    <w:rsid w:val="009628CF"/>
    <w:rsid w:val="00963B2C"/>
    <w:rsid w:val="009652F2"/>
    <w:rsid w:val="00967297"/>
    <w:rsid w:val="00972241"/>
    <w:rsid w:val="00974365"/>
    <w:rsid w:val="00974D54"/>
    <w:rsid w:val="00975239"/>
    <w:rsid w:val="009857A7"/>
    <w:rsid w:val="00986502"/>
    <w:rsid w:val="009867F7"/>
    <w:rsid w:val="009868C2"/>
    <w:rsid w:val="00986B1C"/>
    <w:rsid w:val="00986F58"/>
    <w:rsid w:val="00991136"/>
    <w:rsid w:val="00993866"/>
    <w:rsid w:val="009948EF"/>
    <w:rsid w:val="009969AD"/>
    <w:rsid w:val="009A0AC2"/>
    <w:rsid w:val="009A15A3"/>
    <w:rsid w:val="009A5143"/>
    <w:rsid w:val="009A69AE"/>
    <w:rsid w:val="009B7487"/>
    <w:rsid w:val="009C279E"/>
    <w:rsid w:val="009C2974"/>
    <w:rsid w:val="009C511E"/>
    <w:rsid w:val="009D0C9A"/>
    <w:rsid w:val="009D3D64"/>
    <w:rsid w:val="009D4909"/>
    <w:rsid w:val="009D6414"/>
    <w:rsid w:val="009D7CF8"/>
    <w:rsid w:val="009E2ABC"/>
    <w:rsid w:val="009E3010"/>
    <w:rsid w:val="009E4DB2"/>
    <w:rsid w:val="009E69CD"/>
    <w:rsid w:val="009F081F"/>
    <w:rsid w:val="009F19EC"/>
    <w:rsid w:val="009F59D8"/>
    <w:rsid w:val="00A05C3E"/>
    <w:rsid w:val="00A10DCF"/>
    <w:rsid w:val="00A153C4"/>
    <w:rsid w:val="00A16758"/>
    <w:rsid w:val="00A224C0"/>
    <w:rsid w:val="00A228E6"/>
    <w:rsid w:val="00A230B0"/>
    <w:rsid w:val="00A2422E"/>
    <w:rsid w:val="00A25692"/>
    <w:rsid w:val="00A256FE"/>
    <w:rsid w:val="00A30039"/>
    <w:rsid w:val="00A31C75"/>
    <w:rsid w:val="00A32B93"/>
    <w:rsid w:val="00A334F2"/>
    <w:rsid w:val="00A40D18"/>
    <w:rsid w:val="00A41812"/>
    <w:rsid w:val="00A43652"/>
    <w:rsid w:val="00A4456B"/>
    <w:rsid w:val="00A50065"/>
    <w:rsid w:val="00A50203"/>
    <w:rsid w:val="00A50322"/>
    <w:rsid w:val="00A50FC8"/>
    <w:rsid w:val="00A536F8"/>
    <w:rsid w:val="00A53D87"/>
    <w:rsid w:val="00A558C8"/>
    <w:rsid w:val="00A55A82"/>
    <w:rsid w:val="00A56430"/>
    <w:rsid w:val="00A570C5"/>
    <w:rsid w:val="00A579F7"/>
    <w:rsid w:val="00A604F7"/>
    <w:rsid w:val="00A6125D"/>
    <w:rsid w:val="00A634A4"/>
    <w:rsid w:val="00A64635"/>
    <w:rsid w:val="00A64F2E"/>
    <w:rsid w:val="00A65353"/>
    <w:rsid w:val="00A675E5"/>
    <w:rsid w:val="00A67C16"/>
    <w:rsid w:val="00A70165"/>
    <w:rsid w:val="00A723E0"/>
    <w:rsid w:val="00A76269"/>
    <w:rsid w:val="00A77D96"/>
    <w:rsid w:val="00A8048F"/>
    <w:rsid w:val="00A84B1F"/>
    <w:rsid w:val="00A9544F"/>
    <w:rsid w:val="00A95EF7"/>
    <w:rsid w:val="00AA00B5"/>
    <w:rsid w:val="00AA03C7"/>
    <w:rsid w:val="00AA15DC"/>
    <w:rsid w:val="00AA5785"/>
    <w:rsid w:val="00AA5A5B"/>
    <w:rsid w:val="00AB0024"/>
    <w:rsid w:val="00AB3378"/>
    <w:rsid w:val="00AB7DEB"/>
    <w:rsid w:val="00AD0C90"/>
    <w:rsid w:val="00AD52B3"/>
    <w:rsid w:val="00AD64F5"/>
    <w:rsid w:val="00AD6D9C"/>
    <w:rsid w:val="00AE15AD"/>
    <w:rsid w:val="00AE34B6"/>
    <w:rsid w:val="00AE3688"/>
    <w:rsid w:val="00AF0C8A"/>
    <w:rsid w:val="00AF1480"/>
    <w:rsid w:val="00AF1C8B"/>
    <w:rsid w:val="00AF22D2"/>
    <w:rsid w:val="00AF65CF"/>
    <w:rsid w:val="00B003D3"/>
    <w:rsid w:val="00B00C19"/>
    <w:rsid w:val="00B03FB3"/>
    <w:rsid w:val="00B1182D"/>
    <w:rsid w:val="00B12E33"/>
    <w:rsid w:val="00B205DC"/>
    <w:rsid w:val="00B20D56"/>
    <w:rsid w:val="00B26C7D"/>
    <w:rsid w:val="00B270B6"/>
    <w:rsid w:val="00B340CE"/>
    <w:rsid w:val="00B35B22"/>
    <w:rsid w:val="00B4176F"/>
    <w:rsid w:val="00B47407"/>
    <w:rsid w:val="00B475F6"/>
    <w:rsid w:val="00B51975"/>
    <w:rsid w:val="00B56C2A"/>
    <w:rsid w:val="00B57E08"/>
    <w:rsid w:val="00B6441A"/>
    <w:rsid w:val="00B667B3"/>
    <w:rsid w:val="00B707D7"/>
    <w:rsid w:val="00B7382F"/>
    <w:rsid w:val="00B74587"/>
    <w:rsid w:val="00B745F3"/>
    <w:rsid w:val="00B81730"/>
    <w:rsid w:val="00B82AD1"/>
    <w:rsid w:val="00B83943"/>
    <w:rsid w:val="00B86769"/>
    <w:rsid w:val="00B93C5E"/>
    <w:rsid w:val="00B948A0"/>
    <w:rsid w:val="00BA22CD"/>
    <w:rsid w:val="00BA380F"/>
    <w:rsid w:val="00BA608A"/>
    <w:rsid w:val="00BA6259"/>
    <w:rsid w:val="00BA7E6D"/>
    <w:rsid w:val="00BB18AC"/>
    <w:rsid w:val="00BB2CCD"/>
    <w:rsid w:val="00BB4561"/>
    <w:rsid w:val="00BB5DF8"/>
    <w:rsid w:val="00BC23E2"/>
    <w:rsid w:val="00BC51E0"/>
    <w:rsid w:val="00BD067F"/>
    <w:rsid w:val="00BD2A1C"/>
    <w:rsid w:val="00BD2E39"/>
    <w:rsid w:val="00BD3B1D"/>
    <w:rsid w:val="00BD539D"/>
    <w:rsid w:val="00BE30AF"/>
    <w:rsid w:val="00BE78F2"/>
    <w:rsid w:val="00BF0053"/>
    <w:rsid w:val="00BF0277"/>
    <w:rsid w:val="00BF3545"/>
    <w:rsid w:val="00BF377E"/>
    <w:rsid w:val="00BF5B30"/>
    <w:rsid w:val="00BF6F6D"/>
    <w:rsid w:val="00C02539"/>
    <w:rsid w:val="00C035DD"/>
    <w:rsid w:val="00C06168"/>
    <w:rsid w:val="00C06380"/>
    <w:rsid w:val="00C06756"/>
    <w:rsid w:val="00C0701B"/>
    <w:rsid w:val="00C12943"/>
    <w:rsid w:val="00C12D9F"/>
    <w:rsid w:val="00C154F5"/>
    <w:rsid w:val="00C20E21"/>
    <w:rsid w:val="00C22661"/>
    <w:rsid w:val="00C25862"/>
    <w:rsid w:val="00C261D2"/>
    <w:rsid w:val="00C42205"/>
    <w:rsid w:val="00C459A1"/>
    <w:rsid w:val="00C472F2"/>
    <w:rsid w:val="00C54B5B"/>
    <w:rsid w:val="00C57EB1"/>
    <w:rsid w:val="00C61C5F"/>
    <w:rsid w:val="00C63044"/>
    <w:rsid w:val="00C65703"/>
    <w:rsid w:val="00C676A7"/>
    <w:rsid w:val="00C7139C"/>
    <w:rsid w:val="00C72A86"/>
    <w:rsid w:val="00C74230"/>
    <w:rsid w:val="00C75B77"/>
    <w:rsid w:val="00C80CF3"/>
    <w:rsid w:val="00C81FF5"/>
    <w:rsid w:val="00C84436"/>
    <w:rsid w:val="00C84699"/>
    <w:rsid w:val="00C84B1D"/>
    <w:rsid w:val="00C84FB8"/>
    <w:rsid w:val="00C86689"/>
    <w:rsid w:val="00C90113"/>
    <w:rsid w:val="00C9015A"/>
    <w:rsid w:val="00C91E81"/>
    <w:rsid w:val="00C93DE8"/>
    <w:rsid w:val="00C941A3"/>
    <w:rsid w:val="00C9631A"/>
    <w:rsid w:val="00C96D82"/>
    <w:rsid w:val="00C97ED7"/>
    <w:rsid w:val="00CA0294"/>
    <w:rsid w:val="00CA12E8"/>
    <w:rsid w:val="00CA3018"/>
    <w:rsid w:val="00CA4695"/>
    <w:rsid w:val="00CA4F17"/>
    <w:rsid w:val="00CA557F"/>
    <w:rsid w:val="00CB0A70"/>
    <w:rsid w:val="00CB1261"/>
    <w:rsid w:val="00CB2D36"/>
    <w:rsid w:val="00CB44FC"/>
    <w:rsid w:val="00CB6078"/>
    <w:rsid w:val="00CB66DF"/>
    <w:rsid w:val="00CB74EC"/>
    <w:rsid w:val="00CC1805"/>
    <w:rsid w:val="00CC26B7"/>
    <w:rsid w:val="00CC7B12"/>
    <w:rsid w:val="00CD0EC1"/>
    <w:rsid w:val="00CD33DC"/>
    <w:rsid w:val="00CD4996"/>
    <w:rsid w:val="00CD4FB4"/>
    <w:rsid w:val="00CD5733"/>
    <w:rsid w:val="00CD7C2A"/>
    <w:rsid w:val="00CE0342"/>
    <w:rsid w:val="00CE1F15"/>
    <w:rsid w:val="00CE30B5"/>
    <w:rsid w:val="00CF20A7"/>
    <w:rsid w:val="00CF2D81"/>
    <w:rsid w:val="00CF4EE2"/>
    <w:rsid w:val="00D04DC0"/>
    <w:rsid w:val="00D108E8"/>
    <w:rsid w:val="00D12B80"/>
    <w:rsid w:val="00D13088"/>
    <w:rsid w:val="00D131FC"/>
    <w:rsid w:val="00D14852"/>
    <w:rsid w:val="00D17DD8"/>
    <w:rsid w:val="00D22AAC"/>
    <w:rsid w:val="00D230FC"/>
    <w:rsid w:val="00D241EF"/>
    <w:rsid w:val="00D2427A"/>
    <w:rsid w:val="00D2537A"/>
    <w:rsid w:val="00D26EE3"/>
    <w:rsid w:val="00D30BCA"/>
    <w:rsid w:val="00D32042"/>
    <w:rsid w:val="00D34236"/>
    <w:rsid w:val="00D37B0C"/>
    <w:rsid w:val="00D37CD3"/>
    <w:rsid w:val="00D42682"/>
    <w:rsid w:val="00D4453F"/>
    <w:rsid w:val="00D46600"/>
    <w:rsid w:val="00D47056"/>
    <w:rsid w:val="00D47D2A"/>
    <w:rsid w:val="00D51568"/>
    <w:rsid w:val="00D54C87"/>
    <w:rsid w:val="00D56386"/>
    <w:rsid w:val="00D717FE"/>
    <w:rsid w:val="00D72B98"/>
    <w:rsid w:val="00D72C6B"/>
    <w:rsid w:val="00D73958"/>
    <w:rsid w:val="00D8179D"/>
    <w:rsid w:val="00D84984"/>
    <w:rsid w:val="00D84A23"/>
    <w:rsid w:val="00D84AF7"/>
    <w:rsid w:val="00D90478"/>
    <w:rsid w:val="00D90750"/>
    <w:rsid w:val="00D92143"/>
    <w:rsid w:val="00D9220C"/>
    <w:rsid w:val="00D93B34"/>
    <w:rsid w:val="00D96B6C"/>
    <w:rsid w:val="00D97135"/>
    <w:rsid w:val="00D97F2B"/>
    <w:rsid w:val="00DA566D"/>
    <w:rsid w:val="00DB065C"/>
    <w:rsid w:val="00DB16A0"/>
    <w:rsid w:val="00DB5108"/>
    <w:rsid w:val="00DB58E5"/>
    <w:rsid w:val="00DB6675"/>
    <w:rsid w:val="00DB6B8A"/>
    <w:rsid w:val="00DB7B82"/>
    <w:rsid w:val="00DC4A8B"/>
    <w:rsid w:val="00DC5058"/>
    <w:rsid w:val="00DC5821"/>
    <w:rsid w:val="00DC61F6"/>
    <w:rsid w:val="00DF1026"/>
    <w:rsid w:val="00DF232F"/>
    <w:rsid w:val="00DF4E83"/>
    <w:rsid w:val="00DF5B6D"/>
    <w:rsid w:val="00E03670"/>
    <w:rsid w:val="00E0398E"/>
    <w:rsid w:val="00E0583B"/>
    <w:rsid w:val="00E07E06"/>
    <w:rsid w:val="00E11483"/>
    <w:rsid w:val="00E133CB"/>
    <w:rsid w:val="00E13A57"/>
    <w:rsid w:val="00E1655B"/>
    <w:rsid w:val="00E20E75"/>
    <w:rsid w:val="00E212D6"/>
    <w:rsid w:val="00E23F0F"/>
    <w:rsid w:val="00E24E1E"/>
    <w:rsid w:val="00E342A5"/>
    <w:rsid w:val="00E34460"/>
    <w:rsid w:val="00E36028"/>
    <w:rsid w:val="00E36E34"/>
    <w:rsid w:val="00E375BD"/>
    <w:rsid w:val="00E40A3C"/>
    <w:rsid w:val="00E421E4"/>
    <w:rsid w:val="00E434D2"/>
    <w:rsid w:val="00E46E4D"/>
    <w:rsid w:val="00E533BB"/>
    <w:rsid w:val="00E53D70"/>
    <w:rsid w:val="00E543B3"/>
    <w:rsid w:val="00E543B9"/>
    <w:rsid w:val="00E54437"/>
    <w:rsid w:val="00E54AD2"/>
    <w:rsid w:val="00E56A39"/>
    <w:rsid w:val="00E56EF7"/>
    <w:rsid w:val="00E604BF"/>
    <w:rsid w:val="00E60C12"/>
    <w:rsid w:val="00E62639"/>
    <w:rsid w:val="00E664AF"/>
    <w:rsid w:val="00E7048F"/>
    <w:rsid w:val="00E70598"/>
    <w:rsid w:val="00E7213C"/>
    <w:rsid w:val="00E80F7C"/>
    <w:rsid w:val="00E81B42"/>
    <w:rsid w:val="00E82015"/>
    <w:rsid w:val="00E84857"/>
    <w:rsid w:val="00E858B7"/>
    <w:rsid w:val="00E90705"/>
    <w:rsid w:val="00E93B02"/>
    <w:rsid w:val="00E962AF"/>
    <w:rsid w:val="00E978B1"/>
    <w:rsid w:val="00EA01DB"/>
    <w:rsid w:val="00EB017A"/>
    <w:rsid w:val="00EB4C4D"/>
    <w:rsid w:val="00EC3309"/>
    <w:rsid w:val="00EC587E"/>
    <w:rsid w:val="00ED0052"/>
    <w:rsid w:val="00ED01BD"/>
    <w:rsid w:val="00ED28A0"/>
    <w:rsid w:val="00ED38D1"/>
    <w:rsid w:val="00ED4246"/>
    <w:rsid w:val="00ED7E44"/>
    <w:rsid w:val="00EE2DC6"/>
    <w:rsid w:val="00EE5541"/>
    <w:rsid w:val="00EF0673"/>
    <w:rsid w:val="00EF1915"/>
    <w:rsid w:val="00EF287B"/>
    <w:rsid w:val="00EF4B3C"/>
    <w:rsid w:val="00EF6E48"/>
    <w:rsid w:val="00EF7ABC"/>
    <w:rsid w:val="00EF7C4E"/>
    <w:rsid w:val="00F01CF1"/>
    <w:rsid w:val="00F0442B"/>
    <w:rsid w:val="00F050EA"/>
    <w:rsid w:val="00F11CF5"/>
    <w:rsid w:val="00F130B2"/>
    <w:rsid w:val="00F1354E"/>
    <w:rsid w:val="00F15873"/>
    <w:rsid w:val="00F16011"/>
    <w:rsid w:val="00F21EE6"/>
    <w:rsid w:val="00F22CB0"/>
    <w:rsid w:val="00F233D4"/>
    <w:rsid w:val="00F26FEE"/>
    <w:rsid w:val="00F272C7"/>
    <w:rsid w:val="00F27F46"/>
    <w:rsid w:val="00F31068"/>
    <w:rsid w:val="00F329E7"/>
    <w:rsid w:val="00F34EEF"/>
    <w:rsid w:val="00F34F1A"/>
    <w:rsid w:val="00F36A46"/>
    <w:rsid w:val="00F401CF"/>
    <w:rsid w:val="00F42982"/>
    <w:rsid w:val="00F42DAB"/>
    <w:rsid w:val="00F43008"/>
    <w:rsid w:val="00F4451B"/>
    <w:rsid w:val="00F51D1C"/>
    <w:rsid w:val="00F52515"/>
    <w:rsid w:val="00F54812"/>
    <w:rsid w:val="00F55AED"/>
    <w:rsid w:val="00F55B99"/>
    <w:rsid w:val="00F63237"/>
    <w:rsid w:val="00F72663"/>
    <w:rsid w:val="00F75979"/>
    <w:rsid w:val="00F770DB"/>
    <w:rsid w:val="00F83866"/>
    <w:rsid w:val="00F86240"/>
    <w:rsid w:val="00F925ED"/>
    <w:rsid w:val="00F927DB"/>
    <w:rsid w:val="00F93254"/>
    <w:rsid w:val="00F93915"/>
    <w:rsid w:val="00F94B96"/>
    <w:rsid w:val="00F953CF"/>
    <w:rsid w:val="00F96500"/>
    <w:rsid w:val="00FA3C2E"/>
    <w:rsid w:val="00FA5501"/>
    <w:rsid w:val="00FA6987"/>
    <w:rsid w:val="00FA7B28"/>
    <w:rsid w:val="00FB0B3C"/>
    <w:rsid w:val="00FB2B42"/>
    <w:rsid w:val="00FB67A1"/>
    <w:rsid w:val="00FB6B47"/>
    <w:rsid w:val="00FC1A05"/>
    <w:rsid w:val="00FC1D5B"/>
    <w:rsid w:val="00FC2384"/>
    <w:rsid w:val="00FC41A5"/>
    <w:rsid w:val="00FC686F"/>
    <w:rsid w:val="00FC7164"/>
    <w:rsid w:val="00FD2C62"/>
    <w:rsid w:val="00FD3A06"/>
    <w:rsid w:val="00FD4D55"/>
    <w:rsid w:val="00FE015F"/>
    <w:rsid w:val="00FE10DF"/>
    <w:rsid w:val="00FE4A53"/>
    <w:rsid w:val="00FE4CA8"/>
    <w:rsid w:val="00FE5AF9"/>
    <w:rsid w:val="00FE6D74"/>
    <w:rsid w:val="00FF1867"/>
    <w:rsid w:val="00FF20BA"/>
    <w:rsid w:val="00FF24F4"/>
    <w:rsid w:val="00FF3C9C"/>
    <w:rsid w:val="00FF6D08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628E34-81AF-4552-812D-47816A4A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595AF4"/>
    <w:pPr>
      <w:tabs>
        <w:tab w:val="left" w:pos="-1080"/>
        <w:tab w:val="left" w:pos="-720"/>
        <w:tab w:val="left" w:pos="0"/>
        <w:tab w:val="left" w:pos="720"/>
        <w:tab w:val="left" w:pos="1710"/>
        <w:tab w:val="left" w:pos="3420"/>
        <w:tab w:val="left" w:pos="4680"/>
        <w:tab w:val="left" w:pos="5760"/>
      </w:tabs>
      <w:spacing w:before="240"/>
    </w:pPr>
    <w:rPr>
      <w:rFonts w:ascii="Arial" w:eastAsia="Times New Roman" w:hAnsi="Arial" w:cs="Arial"/>
      <w:b/>
      <w:snapToGrid w:val="0"/>
      <w:spacing w:val="-2"/>
    </w:rPr>
  </w:style>
  <w:style w:type="paragraph" w:styleId="Heading1">
    <w:name w:val="heading 1"/>
    <w:basedOn w:val="Normal"/>
    <w:next w:val="Normal"/>
    <w:link w:val="Heading1Char"/>
    <w:autoRedefine/>
    <w:qFormat/>
    <w:rsid w:val="00FD4D55"/>
    <w:pPr>
      <w:keepNext/>
      <w:spacing w:before="0"/>
      <w:ind w:right="-810"/>
      <w:jc w:val="center"/>
      <w:outlineLvl w:val="0"/>
    </w:pPr>
    <w:rPr>
      <w:bCs/>
      <w:caps/>
      <w:snapToGrid/>
      <w:spacing w:val="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258A7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D4D55"/>
    <w:rPr>
      <w:rFonts w:ascii="Arial" w:eastAsia="Times New Roman" w:hAnsi="Arial" w:cs="Arial"/>
      <w:b/>
      <w:bCs/>
      <w:caps/>
      <w:sz w:val="16"/>
      <w:szCs w:val="16"/>
    </w:rPr>
  </w:style>
  <w:style w:type="paragraph" w:customStyle="1" w:styleId="Default">
    <w:name w:val="Default"/>
    <w:rsid w:val="00E53D7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3D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01B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565FB"/>
    <w:pPr>
      <w:tabs>
        <w:tab w:val="clear" w:pos="-1080"/>
        <w:tab w:val="clear" w:pos="-720"/>
        <w:tab w:val="clear" w:pos="0"/>
        <w:tab w:val="clear" w:pos="720"/>
        <w:tab w:val="clear" w:pos="1710"/>
        <w:tab w:val="clear" w:pos="3420"/>
        <w:tab w:val="clear" w:pos="57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5FB"/>
    <w:rPr>
      <w:rFonts w:ascii="Arial" w:eastAsia="Times New Roman" w:hAnsi="Arial" w:cs="Arial"/>
      <w:b/>
      <w:snapToGrid w:val="0"/>
      <w:spacing w:val="-2"/>
    </w:rPr>
  </w:style>
  <w:style w:type="paragraph" w:styleId="Footer">
    <w:name w:val="footer"/>
    <w:basedOn w:val="Normal"/>
    <w:link w:val="FooterChar"/>
    <w:uiPriority w:val="99"/>
    <w:semiHidden/>
    <w:unhideWhenUsed/>
    <w:rsid w:val="008565FB"/>
    <w:pPr>
      <w:tabs>
        <w:tab w:val="clear" w:pos="-1080"/>
        <w:tab w:val="clear" w:pos="-720"/>
        <w:tab w:val="clear" w:pos="0"/>
        <w:tab w:val="clear" w:pos="720"/>
        <w:tab w:val="clear" w:pos="1710"/>
        <w:tab w:val="clear" w:pos="3420"/>
        <w:tab w:val="clear" w:pos="57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5FB"/>
    <w:rPr>
      <w:rFonts w:ascii="Arial" w:eastAsia="Times New Roman" w:hAnsi="Arial" w:cs="Arial"/>
      <w:b/>
      <w:snapToGrid w:val="0"/>
      <w:spacing w:val="-2"/>
    </w:rPr>
  </w:style>
  <w:style w:type="character" w:customStyle="1" w:styleId="hps">
    <w:name w:val="hps"/>
    <w:rsid w:val="00D13088"/>
  </w:style>
  <w:style w:type="paragraph" w:styleId="BalloonText">
    <w:name w:val="Balloon Text"/>
    <w:basedOn w:val="Normal"/>
    <w:link w:val="BalloonTextChar"/>
    <w:uiPriority w:val="99"/>
    <w:semiHidden/>
    <w:unhideWhenUsed/>
    <w:rsid w:val="00B8394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43"/>
    <w:rPr>
      <w:rFonts w:ascii="Tahoma" w:eastAsia="Times New Roman" w:hAnsi="Tahoma" w:cs="Tahoma"/>
      <w:b/>
      <w:snapToGrid w:val="0"/>
      <w:spacing w:val="-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erce.idaho.gov/communities/community-grants/community-development-block-grant-cdbg/consolidated-planning-documents/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idahohousing.com/ihfa/grant-programs/plans-and-reports.aspx" TargetMode="External"/><Relationship Id="rId12" Type="http://schemas.openxmlformats.org/officeDocument/2006/relationships/hyperlink" Target="mailto:jerik@ihfa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dahohousing.com/ihfa/grant-programs/plans-and-reports.aspx" TargetMode="External"/><Relationship Id="rId11" Type="http://schemas.openxmlformats.org/officeDocument/2006/relationships/hyperlink" Target="mailto:dennis.porter@community.idaho.gov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10" Type="http://schemas.openxmlformats.org/officeDocument/2006/relationships/hyperlink" Target="mailto:grantpubliccomment@ihfa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ennis.porter@commerce.idaho.gov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Housing and Finance Association</Company>
  <LinksUpToDate>false</LinksUpToDate>
  <CharactersWithSpaces>2924</CharactersWithSpaces>
  <SharedDoc>false</SharedDoc>
  <HLinks>
    <vt:vector size="24" baseType="variant">
      <vt:variant>
        <vt:i4>4325472</vt:i4>
      </vt:variant>
      <vt:variant>
        <vt:i4>9</vt:i4>
      </vt:variant>
      <vt:variant>
        <vt:i4>0</vt:i4>
      </vt:variant>
      <vt:variant>
        <vt:i4>5</vt:i4>
      </vt:variant>
      <vt:variant>
        <vt:lpwstr>mailto:jerik@ihfa.org</vt:lpwstr>
      </vt:variant>
      <vt:variant>
        <vt:lpwstr/>
      </vt:variant>
      <vt:variant>
        <vt:i4>5963886</vt:i4>
      </vt:variant>
      <vt:variant>
        <vt:i4>6</vt:i4>
      </vt:variant>
      <vt:variant>
        <vt:i4>0</vt:i4>
      </vt:variant>
      <vt:variant>
        <vt:i4>5</vt:i4>
      </vt:variant>
      <vt:variant>
        <vt:lpwstr>mailto:dennis.porter@community.idaho.gov</vt:lpwstr>
      </vt:variant>
      <vt:variant>
        <vt:lpwstr/>
      </vt:variant>
      <vt:variant>
        <vt:i4>3538987</vt:i4>
      </vt:variant>
      <vt:variant>
        <vt:i4>3</vt:i4>
      </vt:variant>
      <vt:variant>
        <vt:i4>0</vt:i4>
      </vt:variant>
      <vt:variant>
        <vt:i4>5</vt:i4>
      </vt:variant>
      <vt:variant>
        <vt:lpwstr>http://www.community.idaho.gov/</vt:lpwstr>
      </vt:variant>
      <vt:variant>
        <vt:lpwstr/>
      </vt:variant>
      <vt:variant>
        <vt:i4>3342370</vt:i4>
      </vt:variant>
      <vt:variant>
        <vt:i4>0</vt:i4>
      </vt:variant>
      <vt:variant>
        <vt:i4>0</vt:i4>
      </vt:variant>
      <vt:variant>
        <vt:i4>5</vt:i4>
      </vt:variant>
      <vt:variant>
        <vt:lpwstr>http://www.idahohousing.com/ihfa/grant-programs/plans-and-reports.aspx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jerik</dc:creator>
  <cp:lastModifiedBy>Tony Tenne</cp:lastModifiedBy>
  <cp:revision>14</cp:revision>
  <cp:lastPrinted>2014-01-02T16:08:00Z</cp:lastPrinted>
  <dcterms:created xsi:type="dcterms:W3CDTF">2018-01-05T19:09:00Z</dcterms:created>
  <dcterms:modified xsi:type="dcterms:W3CDTF">2018-01-05T19:58:00Z</dcterms:modified>
</cp:coreProperties>
</file>